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445" w:rsidRPr="00E20715" w:rsidRDefault="00E20715" w:rsidP="00E20715">
      <w:pPr>
        <w:rPr>
          <w:rFonts w:ascii="Times New Roman" w:hAnsi="Times New Roman" w:cs="Times New Roman"/>
          <w:sz w:val="24"/>
          <w:szCs w:val="24"/>
        </w:rPr>
      </w:pPr>
      <w:r w:rsidRPr="00E20715">
        <w:rPr>
          <w:rFonts w:ascii="Times New Roman" w:hAnsi="Times New Roman" w:cs="Times New Roman"/>
          <w:sz w:val="24"/>
          <w:szCs w:val="24"/>
        </w:rPr>
        <w:t>I.</w:t>
      </w:r>
      <w:r>
        <w:rPr>
          <w:rFonts w:ascii="Times New Roman" w:hAnsi="Times New Roman" w:cs="Times New Roman"/>
          <w:sz w:val="24"/>
          <w:szCs w:val="24"/>
          <w:u w:val="single"/>
        </w:rPr>
        <w:t xml:space="preserve"> </w:t>
      </w:r>
      <w:r w:rsidR="002C3483" w:rsidRPr="00E20715">
        <w:rPr>
          <w:rFonts w:ascii="Times New Roman" w:hAnsi="Times New Roman" w:cs="Times New Roman"/>
          <w:sz w:val="24"/>
          <w:szCs w:val="24"/>
          <w:u w:val="single"/>
        </w:rPr>
        <w:t>Unit Title</w:t>
      </w:r>
      <w:r w:rsidR="002C3483" w:rsidRPr="00E20715">
        <w:rPr>
          <w:rFonts w:ascii="Times New Roman" w:hAnsi="Times New Roman" w:cs="Times New Roman"/>
          <w:sz w:val="24"/>
          <w:szCs w:val="24"/>
        </w:rPr>
        <w:t>: Pumpkins</w:t>
      </w:r>
    </w:p>
    <w:p w:rsidR="002C3483" w:rsidRDefault="00E20715">
      <w:pPr>
        <w:rPr>
          <w:rFonts w:ascii="Times New Roman" w:hAnsi="Times New Roman" w:cs="Times New Roman"/>
          <w:sz w:val="24"/>
          <w:szCs w:val="24"/>
        </w:rPr>
      </w:pPr>
      <w:r>
        <w:rPr>
          <w:rFonts w:ascii="Times New Roman" w:hAnsi="Times New Roman" w:cs="Times New Roman"/>
          <w:sz w:val="24"/>
          <w:szCs w:val="24"/>
        </w:rPr>
        <w:t xml:space="preserve">II. </w:t>
      </w:r>
      <w:r w:rsidR="002C3483">
        <w:rPr>
          <w:rFonts w:ascii="Times New Roman" w:hAnsi="Times New Roman" w:cs="Times New Roman"/>
          <w:sz w:val="24"/>
          <w:szCs w:val="24"/>
          <w:u w:val="single"/>
        </w:rPr>
        <w:t xml:space="preserve">Grade level of the class: </w:t>
      </w:r>
      <w:r w:rsidR="002C3483">
        <w:rPr>
          <w:rFonts w:ascii="Times New Roman" w:hAnsi="Times New Roman" w:cs="Times New Roman"/>
          <w:sz w:val="24"/>
          <w:szCs w:val="24"/>
        </w:rPr>
        <w:t>2</w:t>
      </w:r>
      <w:r w:rsidR="002C3483" w:rsidRPr="002C3483">
        <w:rPr>
          <w:rFonts w:ascii="Times New Roman" w:hAnsi="Times New Roman" w:cs="Times New Roman"/>
          <w:sz w:val="24"/>
          <w:szCs w:val="24"/>
          <w:vertAlign w:val="superscript"/>
        </w:rPr>
        <w:t>nd</w:t>
      </w:r>
    </w:p>
    <w:p w:rsidR="002C3483" w:rsidRDefault="00E20715">
      <w:pPr>
        <w:rPr>
          <w:rFonts w:ascii="Times New Roman" w:hAnsi="Times New Roman" w:cs="Times New Roman"/>
          <w:sz w:val="24"/>
          <w:szCs w:val="24"/>
          <w:u w:val="single"/>
        </w:rPr>
      </w:pPr>
      <w:r>
        <w:rPr>
          <w:rFonts w:ascii="Times New Roman" w:hAnsi="Times New Roman" w:cs="Times New Roman"/>
          <w:sz w:val="24"/>
          <w:szCs w:val="24"/>
        </w:rPr>
        <w:t xml:space="preserve">III. </w:t>
      </w:r>
      <w:r w:rsidR="002C3483">
        <w:rPr>
          <w:rFonts w:ascii="Times New Roman" w:hAnsi="Times New Roman" w:cs="Times New Roman"/>
          <w:sz w:val="24"/>
          <w:szCs w:val="24"/>
          <w:u w:val="single"/>
        </w:rPr>
        <w:t xml:space="preserve">Days devoted to the unit: </w:t>
      </w:r>
      <w:r>
        <w:rPr>
          <w:rFonts w:ascii="Times New Roman" w:hAnsi="Times New Roman" w:cs="Times New Roman"/>
          <w:sz w:val="24"/>
          <w:szCs w:val="24"/>
          <w:u w:val="single"/>
        </w:rPr>
        <w:t>8 days</w:t>
      </w:r>
    </w:p>
    <w:p w:rsidR="00E20715" w:rsidRDefault="00E20715">
      <w:pPr>
        <w:rPr>
          <w:rFonts w:ascii="Times New Roman" w:hAnsi="Times New Roman" w:cs="Times New Roman"/>
          <w:sz w:val="24"/>
          <w:szCs w:val="24"/>
        </w:rPr>
      </w:pPr>
      <w:r>
        <w:rPr>
          <w:rFonts w:ascii="Times New Roman" w:hAnsi="Times New Roman" w:cs="Times New Roman"/>
          <w:sz w:val="24"/>
          <w:szCs w:val="24"/>
        </w:rPr>
        <w:t xml:space="preserve">IV. </w:t>
      </w:r>
      <w:r>
        <w:rPr>
          <w:rFonts w:ascii="Times New Roman" w:hAnsi="Times New Roman" w:cs="Times New Roman"/>
          <w:sz w:val="24"/>
          <w:szCs w:val="24"/>
          <w:u w:val="single"/>
        </w:rPr>
        <w:t xml:space="preserve">Unit Objectives: </w:t>
      </w:r>
    </w:p>
    <w:p w:rsidR="00E20715" w:rsidRPr="00644C7A" w:rsidRDefault="00E20715" w:rsidP="00644C7A">
      <w:pPr>
        <w:pStyle w:val="ListParagraph"/>
        <w:numPr>
          <w:ilvl w:val="0"/>
          <w:numId w:val="4"/>
        </w:numPr>
      </w:pPr>
      <w:r w:rsidRPr="00644C7A">
        <w:rPr>
          <w:rFonts w:ascii="Times New Roman" w:hAnsi="Times New Roman" w:cs="Times New Roman"/>
          <w:sz w:val="24"/>
          <w:szCs w:val="24"/>
        </w:rPr>
        <w:t>Students should be able to demonstrate understanding of the life sequence of a pumpkin</w:t>
      </w:r>
      <w:r w:rsidR="00644C7A" w:rsidRPr="00644C7A">
        <w:rPr>
          <w:rFonts w:ascii="Times New Roman" w:hAnsi="Times New Roman" w:cs="Times New Roman"/>
          <w:sz w:val="24"/>
          <w:szCs w:val="24"/>
        </w:rPr>
        <w:t xml:space="preserve">. </w:t>
      </w:r>
      <w:r w:rsidR="00644C7A" w:rsidRPr="00644C7A">
        <w:rPr>
          <w:b/>
        </w:rPr>
        <w:t>Life Standard</w:t>
      </w:r>
      <w:r w:rsidR="00644C7A">
        <w:t>: -Grade 2- Indicator: #6.) Investigate the different structures of plants and animals that help them live in different environments (e.g., lungs, gills, leaves and roots).</w:t>
      </w:r>
    </w:p>
    <w:p w:rsidR="00E20715" w:rsidRDefault="00E20715" w:rsidP="00644C7A">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Students should be able to count the number of seeds in a pumpkin and make predictions and estimates based on the number of seeds</w:t>
      </w:r>
      <w:r w:rsidR="00644C7A">
        <w:rPr>
          <w:rFonts w:ascii="Times New Roman" w:hAnsi="Times New Roman" w:cs="Times New Roman"/>
          <w:sz w:val="24"/>
          <w:szCs w:val="24"/>
        </w:rPr>
        <w:t xml:space="preserve">. </w:t>
      </w:r>
      <w:r w:rsidR="00644C7A">
        <w:rPr>
          <w:rFonts w:ascii="Times New Roman" w:hAnsi="Times New Roman" w:cs="Times New Roman"/>
          <w:b/>
          <w:sz w:val="24"/>
          <w:szCs w:val="24"/>
        </w:rPr>
        <w:t xml:space="preserve">Data Analysis and Probability Standard: </w:t>
      </w:r>
      <w:r w:rsidR="00644C7A">
        <w:rPr>
          <w:rFonts w:ascii="Times New Roman" w:hAnsi="Times New Roman" w:cs="Times New Roman"/>
          <w:sz w:val="24"/>
          <w:szCs w:val="24"/>
        </w:rPr>
        <w:t>Grade 2- Indicator #2: Read, interpret and make comparisons and predictions from data represented in charts, line plots, picture graphs or bar graphs</w:t>
      </w:r>
      <w:r>
        <w:rPr>
          <w:rFonts w:ascii="Times New Roman" w:hAnsi="Times New Roman" w:cs="Times New Roman"/>
          <w:sz w:val="24"/>
          <w:szCs w:val="24"/>
        </w:rPr>
        <w:t xml:space="preserve">. </w:t>
      </w:r>
    </w:p>
    <w:p w:rsidR="00E20715" w:rsidRDefault="00E20715" w:rsidP="00644C7A">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Students should be able to make words using magnetic letters based o</w:t>
      </w:r>
      <w:r w:rsidR="00C302E4">
        <w:rPr>
          <w:rFonts w:ascii="Times New Roman" w:hAnsi="Times New Roman" w:cs="Times New Roman"/>
          <w:sz w:val="24"/>
          <w:szCs w:val="24"/>
        </w:rPr>
        <w:t xml:space="preserve">n which words the teacher says: </w:t>
      </w:r>
      <w:r w:rsidR="00C302E4">
        <w:rPr>
          <w:rFonts w:ascii="Times New Roman" w:hAnsi="Times New Roman" w:cs="Times New Roman"/>
          <w:b/>
          <w:sz w:val="24"/>
          <w:szCs w:val="24"/>
        </w:rPr>
        <w:t>Phonemic Awareness, Word Recognition and Fluency Standard</w:t>
      </w:r>
      <w:r w:rsidR="00644C7A">
        <w:rPr>
          <w:rFonts w:ascii="Times New Roman" w:hAnsi="Times New Roman" w:cs="Times New Roman"/>
          <w:b/>
          <w:sz w:val="24"/>
          <w:szCs w:val="24"/>
        </w:rPr>
        <w:t xml:space="preserve">- </w:t>
      </w:r>
      <w:r w:rsidR="00644C7A">
        <w:rPr>
          <w:rFonts w:ascii="Times New Roman" w:hAnsi="Times New Roman" w:cs="Times New Roman"/>
          <w:sz w:val="24"/>
          <w:szCs w:val="24"/>
        </w:rPr>
        <w:t xml:space="preserve">Grade 2- Indicator # 5: Segment letter, letter blends and syllable sounds in words. </w:t>
      </w:r>
    </w:p>
    <w:p w:rsidR="00E20715" w:rsidRDefault="000A1FC4" w:rsidP="00644C7A">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Students should be able to write a story telling where pumpkins grow, what pumpkins look like and how people can use pumpkins</w:t>
      </w:r>
      <w:r w:rsidR="00C302E4">
        <w:rPr>
          <w:rFonts w:ascii="Times New Roman" w:hAnsi="Times New Roman" w:cs="Times New Roman"/>
          <w:sz w:val="24"/>
          <w:szCs w:val="24"/>
        </w:rPr>
        <w:t xml:space="preserve"> : </w:t>
      </w:r>
      <w:r w:rsidR="00C302E4" w:rsidRPr="000A1FC4">
        <w:rPr>
          <w:rFonts w:ascii="Times New Roman" w:hAnsi="Times New Roman" w:cs="Times New Roman"/>
          <w:b/>
          <w:sz w:val="24"/>
          <w:szCs w:val="24"/>
        </w:rPr>
        <w:t>Reading Process Standard</w:t>
      </w:r>
      <w:r w:rsidR="00C302E4">
        <w:rPr>
          <w:rFonts w:ascii="Times New Roman" w:hAnsi="Times New Roman" w:cs="Times New Roman"/>
          <w:sz w:val="24"/>
          <w:szCs w:val="24"/>
        </w:rPr>
        <w:t>: Concepts of Print, Comprehension Strategies and Self-Monitoring Strategies- Grade 2- Indicator # 6: Answer literal, inferential and evaluative questions to demonstrate comprehension of grade-appropriate print texts</w:t>
      </w:r>
      <w:r>
        <w:rPr>
          <w:rFonts w:ascii="Times New Roman" w:hAnsi="Times New Roman" w:cs="Times New Roman"/>
          <w:sz w:val="24"/>
          <w:szCs w:val="24"/>
        </w:rPr>
        <w:t xml:space="preserve">. </w:t>
      </w:r>
    </w:p>
    <w:p w:rsidR="00644C7A" w:rsidRPr="00847063" w:rsidRDefault="000A1FC4" w:rsidP="00644C7A">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Students should be able to demonstrate comprehension of a story by retelling what happened in the beginning, the middle and the end of a story and then acting the story out in small groups as dramatic play: </w:t>
      </w:r>
      <w:r w:rsidRPr="000A1FC4">
        <w:rPr>
          <w:rFonts w:ascii="Times New Roman" w:hAnsi="Times New Roman" w:cs="Times New Roman"/>
          <w:b/>
          <w:sz w:val="24"/>
          <w:szCs w:val="24"/>
        </w:rPr>
        <w:t>Reading Process Standard</w:t>
      </w:r>
      <w:r w:rsidR="00C302E4">
        <w:rPr>
          <w:rFonts w:ascii="Times New Roman" w:hAnsi="Times New Roman" w:cs="Times New Roman"/>
          <w:sz w:val="24"/>
          <w:szCs w:val="24"/>
        </w:rPr>
        <w:t xml:space="preserve">: Concepts of Print, Comprehension Strategies and Self-Monitoring Strategies- </w:t>
      </w:r>
      <w:r>
        <w:rPr>
          <w:rFonts w:ascii="Times New Roman" w:hAnsi="Times New Roman" w:cs="Times New Roman"/>
          <w:sz w:val="24"/>
          <w:szCs w:val="24"/>
        </w:rPr>
        <w:t xml:space="preserve">Grade 2- </w:t>
      </w:r>
      <w:r w:rsidR="00C302E4">
        <w:rPr>
          <w:rFonts w:ascii="Times New Roman" w:hAnsi="Times New Roman" w:cs="Times New Roman"/>
          <w:sz w:val="24"/>
          <w:szCs w:val="24"/>
        </w:rPr>
        <w:t xml:space="preserve">Indicator # 4: Summarize text by recalling main ideas and some supporting details. </w:t>
      </w:r>
    </w:p>
    <w:p w:rsidR="00644C7A" w:rsidRDefault="00644C7A" w:rsidP="00644C7A">
      <w:pPr>
        <w:rPr>
          <w:rFonts w:ascii="Times New Roman" w:hAnsi="Times New Roman" w:cs="Times New Roman"/>
          <w:sz w:val="24"/>
          <w:szCs w:val="24"/>
        </w:rPr>
      </w:pPr>
      <w:r>
        <w:rPr>
          <w:rFonts w:ascii="Times New Roman" w:hAnsi="Times New Roman" w:cs="Times New Roman"/>
          <w:sz w:val="24"/>
          <w:szCs w:val="24"/>
        </w:rPr>
        <w:t xml:space="preserve">V. </w:t>
      </w:r>
      <w:r>
        <w:rPr>
          <w:rFonts w:ascii="Times New Roman" w:hAnsi="Times New Roman" w:cs="Times New Roman"/>
          <w:sz w:val="24"/>
          <w:szCs w:val="24"/>
          <w:u w:val="single"/>
        </w:rPr>
        <w:t xml:space="preserve">Unit Overview: </w:t>
      </w:r>
    </w:p>
    <w:p w:rsidR="00644C7A" w:rsidRDefault="00644C7A" w:rsidP="00644C7A">
      <w:pPr>
        <w:rPr>
          <w:rFonts w:ascii="Times New Roman" w:hAnsi="Times New Roman" w:cs="Times New Roman"/>
          <w:sz w:val="24"/>
          <w:szCs w:val="24"/>
        </w:rPr>
      </w:pPr>
      <w:r>
        <w:rPr>
          <w:rFonts w:ascii="Times New Roman" w:hAnsi="Times New Roman" w:cs="Times New Roman"/>
          <w:b/>
          <w:sz w:val="24"/>
          <w:szCs w:val="24"/>
        </w:rPr>
        <w:t xml:space="preserve">Day 1: </w:t>
      </w:r>
      <w:r>
        <w:rPr>
          <w:rFonts w:ascii="Times New Roman" w:hAnsi="Times New Roman" w:cs="Times New Roman"/>
          <w:sz w:val="24"/>
          <w:szCs w:val="24"/>
        </w:rPr>
        <w:t xml:space="preserve"> </w:t>
      </w:r>
      <w:r w:rsidR="00D959B9">
        <w:rPr>
          <w:rFonts w:ascii="Times New Roman" w:hAnsi="Times New Roman" w:cs="Times New Roman"/>
          <w:sz w:val="24"/>
          <w:szCs w:val="24"/>
        </w:rPr>
        <w:t xml:space="preserve">Monday- Read </w:t>
      </w:r>
      <w:r w:rsidR="00D959B9">
        <w:rPr>
          <w:rFonts w:ascii="Times New Roman" w:hAnsi="Times New Roman" w:cs="Times New Roman"/>
          <w:sz w:val="24"/>
          <w:szCs w:val="24"/>
          <w:u w:val="single"/>
        </w:rPr>
        <w:t>Grandma’s Smile</w:t>
      </w:r>
      <w:r w:rsidR="00D959B9">
        <w:rPr>
          <w:rFonts w:ascii="Times New Roman" w:hAnsi="Times New Roman" w:cs="Times New Roman"/>
          <w:sz w:val="24"/>
          <w:szCs w:val="24"/>
        </w:rPr>
        <w:t xml:space="preserve"> by Elaine Moore. Start a KWL chart for students. Ask what they already know about pumpkins and what they would like to know about pumpkins. Afterward, have children write their own short story about pumpkins. Ask students to also draw a picture to complement their story. </w:t>
      </w:r>
    </w:p>
    <w:p w:rsidR="00D959B9" w:rsidRDefault="00D959B9" w:rsidP="00644C7A">
      <w:pPr>
        <w:rPr>
          <w:rFonts w:ascii="Times New Roman" w:hAnsi="Times New Roman" w:cs="Times New Roman"/>
          <w:sz w:val="24"/>
          <w:szCs w:val="24"/>
        </w:rPr>
      </w:pPr>
      <w:r>
        <w:rPr>
          <w:rFonts w:ascii="Times New Roman" w:hAnsi="Times New Roman" w:cs="Times New Roman"/>
          <w:b/>
          <w:sz w:val="24"/>
          <w:szCs w:val="24"/>
        </w:rPr>
        <w:t xml:space="preserve">Day 2: </w:t>
      </w:r>
      <w:r>
        <w:rPr>
          <w:rFonts w:ascii="Times New Roman" w:hAnsi="Times New Roman" w:cs="Times New Roman"/>
          <w:sz w:val="24"/>
          <w:szCs w:val="24"/>
        </w:rPr>
        <w:t xml:space="preserve">Tuesday- Read </w:t>
      </w:r>
      <w:r>
        <w:rPr>
          <w:rFonts w:ascii="Times New Roman" w:hAnsi="Times New Roman" w:cs="Times New Roman"/>
          <w:sz w:val="24"/>
          <w:szCs w:val="24"/>
          <w:u w:val="single"/>
        </w:rPr>
        <w:t xml:space="preserve">It’s Pumpkin Time </w:t>
      </w:r>
      <w:r>
        <w:rPr>
          <w:rFonts w:ascii="Times New Roman" w:hAnsi="Times New Roman" w:cs="Times New Roman"/>
          <w:sz w:val="24"/>
          <w:szCs w:val="24"/>
        </w:rPr>
        <w:t xml:space="preserve">by Zoe Hall. Have students create their own pumpkin sequence cards to show the life cycle of a pumpkin. </w:t>
      </w:r>
    </w:p>
    <w:p w:rsidR="00D959B9" w:rsidRDefault="00D959B9" w:rsidP="00644C7A">
      <w:pPr>
        <w:rPr>
          <w:rFonts w:ascii="Times New Roman" w:hAnsi="Times New Roman" w:cs="Times New Roman"/>
          <w:sz w:val="24"/>
          <w:szCs w:val="24"/>
        </w:rPr>
      </w:pPr>
      <w:r>
        <w:rPr>
          <w:rFonts w:ascii="Times New Roman" w:hAnsi="Times New Roman" w:cs="Times New Roman"/>
          <w:b/>
          <w:sz w:val="24"/>
          <w:szCs w:val="24"/>
        </w:rPr>
        <w:t xml:space="preserve">Day 3: </w:t>
      </w:r>
      <w:r>
        <w:rPr>
          <w:rFonts w:ascii="Times New Roman" w:hAnsi="Times New Roman" w:cs="Times New Roman"/>
          <w:sz w:val="24"/>
          <w:szCs w:val="24"/>
        </w:rPr>
        <w:t xml:space="preserve">Wednesday- </w:t>
      </w:r>
      <w:r w:rsidR="000E2768">
        <w:rPr>
          <w:rFonts w:ascii="Times New Roman" w:hAnsi="Times New Roman" w:cs="Times New Roman"/>
          <w:sz w:val="24"/>
          <w:szCs w:val="24"/>
        </w:rPr>
        <w:t xml:space="preserve">Read the story </w:t>
      </w:r>
      <w:r w:rsidR="000E2768">
        <w:rPr>
          <w:rFonts w:ascii="Times New Roman" w:hAnsi="Times New Roman" w:cs="Times New Roman"/>
          <w:sz w:val="24"/>
          <w:szCs w:val="24"/>
          <w:u w:val="single"/>
        </w:rPr>
        <w:t>Pumpkin Moon</w:t>
      </w:r>
      <w:r w:rsidR="000E2768">
        <w:rPr>
          <w:rFonts w:ascii="Times New Roman" w:hAnsi="Times New Roman" w:cs="Times New Roman"/>
          <w:sz w:val="24"/>
          <w:szCs w:val="24"/>
        </w:rPr>
        <w:t xml:space="preserve"> by Tim Preston. There are mostly pictures with very few words, but show children the beautifully illustrated pictures about pumpkins. </w:t>
      </w:r>
      <w:r w:rsidR="000E2768">
        <w:rPr>
          <w:rFonts w:ascii="Times New Roman" w:hAnsi="Times New Roman" w:cs="Times New Roman"/>
          <w:sz w:val="24"/>
          <w:szCs w:val="24"/>
        </w:rPr>
        <w:lastRenderedPageBreak/>
        <w:t xml:space="preserve">Afterwards, have student’s “make words”. Give each student magnetic letters of p,u,m,p,k,i,n. Now ask students to make the following words: ink, kin, nip, pin, pip, pun, pup, pink, pump and finally pumpkin. </w:t>
      </w:r>
    </w:p>
    <w:p w:rsidR="000E2768" w:rsidRDefault="000E2768" w:rsidP="00644C7A">
      <w:pPr>
        <w:rPr>
          <w:rFonts w:ascii="Times New Roman" w:hAnsi="Times New Roman" w:cs="Times New Roman"/>
          <w:sz w:val="24"/>
          <w:szCs w:val="24"/>
        </w:rPr>
      </w:pPr>
      <w:r>
        <w:rPr>
          <w:rFonts w:ascii="Times New Roman" w:hAnsi="Times New Roman" w:cs="Times New Roman"/>
          <w:b/>
          <w:sz w:val="24"/>
          <w:szCs w:val="24"/>
        </w:rPr>
        <w:t xml:space="preserve">Day 4: </w:t>
      </w:r>
      <w:r>
        <w:rPr>
          <w:rFonts w:ascii="Times New Roman" w:hAnsi="Times New Roman" w:cs="Times New Roman"/>
          <w:sz w:val="24"/>
          <w:szCs w:val="24"/>
        </w:rPr>
        <w:t xml:space="preserve">Thursday- Read the story </w:t>
      </w:r>
      <w:r>
        <w:rPr>
          <w:rFonts w:ascii="Times New Roman" w:hAnsi="Times New Roman" w:cs="Times New Roman"/>
          <w:sz w:val="24"/>
          <w:szCs w:val="24"/>
          <w:u w:val="single"/>
        </w:rPr>
        <w:t>The Perfect Pumpkin Pie</w:t>
      </w:r>
      <w:r>
        <w:rPr>
          <w:rFonts w:ascii="Times New Roman" w:hAnsi="Times New Roman" w:cs="Times New Roman"/>
          <w:sz w:val="24"/>
          <w:szCs w:val="24"/>
        </w:rPr>
        <w:t xml:space="preserve"> aloud to the students. Have children tell the beginning, middle and end of the story on paper. Then, have students get in groups of 4 to act out the story. </w:t>
      </w:r>
    </w:p>
    <w:p w:rsidR="000E2768" w:rsidRDefault="000E2768" w:rsidP="00644C7A">
      <w:pPr>
        <w:rPr>
          <w:rFonts w:ascii="Times New Roman" w:hAnsi="Times New Roman" w:cs="Times New Roman"/>
          <w:sz w:val="24"/>
          <w:szCs w:val="24"/>
        </w:rPr>
      </w:pPr>
      <w:r>
        <w:rPr>
          <w:rFonts w:ascii="Times New Roman" w:hAnsi="Times New Roman" w:cs="Times New Roman"/>
          <w:b/>
          <w:sz w:val="24"/>
          <w:szCs w:val="24"/>
        </w:rPr>
        <w:t xml:space="preserve">Day 5: </w:t>
      </w:r>
      <w:r>
        <w:rPr>
          <w:rFonts w:ascii="Times New Roman" w:hAnsi="Times New Roman" w:cs="Times New Roman"/>
          <w:sz w:val="24"/>
          <w:szCs w:val="24"/>
        </w:rPr>
        <w:t xml:space="preserve">Friday- Read </w:t>
      </w:r>
      <w:r>
        <w:rPr>
          <w:rFonts w:ascii="Times New Roman" w:hAnsi="Times New Roman" w:cs="Times New Roman"/>
          <w:sz w:val="24"/>
          <w:szCs w:val="24"/>
          <w:u w:val="single"/>
        </w:rPr>
        <w:t xml:space="preserve">It’s the Great Pumpkin, Charlie Brown. </w:t>
      </w:r>
      <w:r>
        <w:rPr>
          <w:rFonts w:ascii="Times New Roman" w:hAnsi="Times New Roman" w:cs="Times New Roman"/>
          <w:sz w:val="24"/>
          <w:szCs w:val="24"/>
        </w:rPr>
        <w:t xml:space="preserve">Stop throughout the story to ask questions to the students. Model how to use sticky notes to show your thinking. Have students watch the movie at home. </w:t>
      </w:r>
    </w:p>
    <w:p w:rsidR="000E2768" w:rsidRDefault="000E2768" w:rsidP="00644C7A">
      <w:pPr>
        <w:rPr>
          <w:rFonts w:ascii="Times New Roman" w:hAnsi="Times New Roman" w:cs="Times New Roman"/>
          <w:sz w:val="24"/>
          <w:szCs w:val="24"/>
        </w:rPr>
      </w:pPr>
      <w:r>
        <w:rPr>
          <w:rFonts w:ascii="Times New Roman" w:hAnsi="Times New Roman" w:cs="Times New Roman"/>
          <w:b/>
          <w:sz w:val="24"/>
          <w:szCs w:val="24"/>
        </w:rPr>
        <w:t xml:space="preserve">Day 6: </w:t>
      </w:r>
      <w:r w:rsidR="00BA37EF">
        <w:rPr>
          <w:rFonts w:ascii="Times New Roman" w:hAnsi="Times New Roman" w:cs="Times New Roman"/>
          <w:sz w:val="24"/>
          <w:szCs w:val="24"/>
        </w:rPr>
        <w:t xml:space="preserve">Monday- Make a pumpkin estimation and prediction chart of the # of seeds in a small pumpkin. Have small pumpkins for groups of 4. Cut open the top of the pumpkin and have students count the number of seeds in each pumpkin. Group the seeds by 10. </w:t>
      </w:r>
      <w:r w:rsidR="00827408">
        <w:rPr>
          <w:rFonts w:ascii="Times New Roman" w:hAnsi="Times New Roman" w:cs="Times New Roman"/>
          <w:sz w:val="24"/>
          <w:szCs w:val="24"/>
        </w:rPr>
        <w:t xml:space="preserve">Have students sing the pumpkin song (as posted in supplemental activities section). </w:t>
      </w:r>
    </w:p>
    <w:p w:rsidR="00BA37EF" w:rsidRDefault="00BA37EF" w:rsidP="00644C7A">
      <w:pPr>
        <w:rPr>
          <w:rFonts w:ascii="Times New Roman" w:hAnsi="Times New Roman" w:cs="Times New Roman"/>
          <w:sz w:val="24"/>
          <w:szCs w:val="24"/>
        </w:rPr>
      </w:pPr>
      <w:r>
        <w:rPr>
          <w:rFonts w:ascii="Times New Roman" w:hAnsi="Times New Roman" w:cs="Times New Roman"/>
          <w:b/>
          <w:sz w:val="24"/>
          <w:szCs w:val="24"/>
        </w:rPr>
        <w:t xml:space="preserve">Day 7: </w:t>
      </w:r>
      <w:r>
        <w:rPr>
          <w:rFonts w:ascii="Times New Roman" w:hAnsi="Times New Roman" w:cs="Times New Roman"/>
          <w:sz w:val="24"/>
          <w:szCs w:val="24"/>
        </w:rPr>
        <w:t xml:space="preserve">Tuesday- Visit a local pumpkin patch and have the farmer speak to the students about the pumpkin patch and pumpkins. </w:t>
      </w:r>
    </w:p>
    <w:p w:rsidR="00BA37EF" w:rsidRDefault="00BA37EF" w:rsidP="00644C7A">
      <w:pPr>
        <w:rPr>
          <w:rFonts w:ascii="Times New Roman" w:hAnsi="Times New Roman" w:cs="Times New Roman"/>
          <w:sz w:val="24"/>
          <w:szCs w:val="24"/>
        </w:rPr>
      </w:pPr>
      <w:r>
        <w:rPr>
          <w:rFonts w:ascii="Times New Roman" w:hAnsi="Times New Roman" w:cs="Times New Roman"/>
          <w:b/>
          <w:sz w:val="24"/>
          <w:szCs w:val="24"/>
        </w:rPr>
        <w:t xml:space="preserve">Day 8: </w:t>
      </w:r>
      <w:r>
        <w:rPr>
          <w:rFonts w:ascii="Times New Roman" w:hAnsi="Times New Roman" w:cs="Times New Roman"/>
          <w:sz w:val="24"/>
          <w:szCs w:val="24"/>
        </w:rPr>
        <w:t xml:space="preserve">Discuss all the uses for pumpkins we discussed in books throughout the unit. Decorations, painting on the pumpkins, jack-o-lanterns and food are all acceptable uses for a pumpkin. Have students write a final assessment paper on the characteristics of pumpkins. Include where they grow, what they look like and how you can use pumpkins. Complete the what I learned portion of the KWL chart that we started at the beginning of the unit. Review over the chart for students. Share pumpkin pie and cooked pumpkin seeds with the class when all the papers have been turned in. </w:t>
      </w:r>
    </w:p>
    <w:p w:rsidR="00827408" w:rsidRDefault="00827408" w:rsidP="00644C7A">
      <w:pPr>
        <w:rPr>
          <w:rFonts w:ascii="Times New Roman" w:hAnsi="Times New Roman" w:cs="Times New Roman"/>
          <w:sz w:val="24"/>
          <w:szCs w:val="24"/>
        </w:rPr>
      </w:pPr>
    </w:p>
    <w:p w:rsidR="00BA37EF" w:rsidRDefault="00BF5C7E" w:rsidP="00644C7A">
      <w:pPr>
        <w:rPr>
          <w:rFonts w:ascii="Times New Roman" w:hAnsi="Times New Roman" w:cs="Times New Roman"/>
          <w:sz w:val="24"/>
          <w:szCs w:val="24"/>
        </w:rPr>
      </w:pPr>
      <w:r w:rsidRPr="00BF5C7E">
        <w:rPr>
          <w:rFonts w:ascii="Times New Roman" w:hAnsi="Times New Roman" w:cs="Times New Roman"/>
          <w:sz w:val="24"/>
          <w:szCs w:val="24"/>
        </w:rPr>
        <w:t xml:space="preserve">VI. </w:t>
      </w:r>
      <w:r w:rsidRPr="00BF5C7E">
        <w:rPr>
          <w:rFonts w:ascii="Times New Roman" w:hAnsi="Times New Roman" w:cs="Times New Roman"/>
          <w:sz w:val="24"/>
          <w:szCs w:val="24"/>
          <w:u w:val="single"/>
        </w:rPr>
        <w:t>Unit Introduction</w:t>
      </w:r>
      <w:r w:rsidRPr="00BF5C7E">
        <w:rPr>
          <w:rFonts w:ascii="Times New Roman" w:hAnsi="Times New Roman" w:cs="Times New Roman"/>
          <w:sz w:val="24"/>
          <w:szCs w:val="24"/>
        </w:rPr>
        <w:t xml:space="preserve">: </w:t>
      </w:r>
    </w:p>
    <w:p w:rsidR="00684D28" w:rsidRDefault="00684D28" w:rsidP="00644C7A">
      <w:pPr>
        <w:rPr>
          <w:rFonts w:ascii="Times New Roman" w:hAnsi="Times New Roman" w:cs="Times New Roman"/>
          <w:sz w:val="24"/>
          <w:szCs w:val="24"/>
        </w:rPr>
      </w:pPr>
      <w:r>
        <w:rPr>
          <w:rFonts w:ascii="Times New Roman" w:hAnsi="Times New Roman" w:cs="Times New Roman"/>
          <w:sz w:val="24"/>
          <w:szCs w:val="24"/>
        </w:rPr>
        <w:t xml:space="preserve">To start my unit, I will first ask the students what they know and would like to know about pumpkins. I will record some answers from the students onto the chart. Then, I will read </w:t>
      </w:r>
      <w:r>
        <w:rPr>
          <w:rFonts w:ascii="Times New Roman" w:hAnsi="Times New Roman" w:cs="Times New Roman"/>
          <w:sz w:val="24"/>
          <w:szCs w:val="24"/>
          <w:u w:val="single"/>
        </w:rPr>
        <w:t>Grandma’s Smile</w:t>
      </w:r>
      <w:r>
        <w:rPr>
          <w:rFonts w:ascii="Times New Roman" w:hAnsi="Times New Roman" w:cs="Times New Roman"/>
          <w:sz w:val="24"/>
          <w:szCs w:val="24"/>
        </w:rPr>
        <w:t xml:space="preserve"> by Elaine Moore. I will introduce the whole unit by discussing that pumpkins are grown in the season </w:t>
      </w:r>
      <w:r w:rsidR="00C67A75">
        <w:rPr>
          <w:rFonts w:ascii="Times New Roman" w:hAnsi="Times New Roman" w:cs="Times New Roman"/>
          <w:sz w:val="24"/>
          <w:szCs w:val="24"/>
        </w:rPr>
        <w:t>autumn</w:t>
      </w:r>
      <w:r>
        <w:rPr>
          <w:rFonts w:ascii="Times New Roman" w:hAnsi="Times New Roman" w:cs="Times New Roman"/>
          <w:sz w:val="24"/>
          <w:szCs w:val="24"/>
        </w:rPr>
        <w:t xml:space="preserve"> and pumpkins can be grown in a garden or pumpkin patch. Afterward, I will have students write their own short story about pumpkins. Prompt students by writing the topic “My pumpkin patch” on the board. Ask students to write a short story about if they were growing a pumpkin, where would they grow it and who would they grow it with. Refer back to </w:t>
      </w:r>
      <w:r>
        <w:rPr>
          <w:rFonts w:ascii="Times New Roman" w:hAnsi="Times New Roman" w:cs="Times New Roman"/>
          <w:sz w:val="24"/>
          <w:szCs w:val="24"/>
          <w:u w:val="single"/>
        </w:rPr>
        <w:t>Grandma’s Smile</w:t>
      </w:r>
      <w:r>
        <w:rPr>
          <w:rFonts w:ascii="Times New Roman" w:hAnsi="Times New Roman" w:cs="Times New Roman"/>
          <w:sz w:val="24"/>
          <w:szCs w:val="24"/>
        </w:rPr>
        <w:t xml:space="preserve"> and how the little girl Kim grew a pumpkin with her grandma in her grandma’s garden. Ask students to also draw a picture to illustrate their story. Have students use descriptive words from the book. Write the words; pumpkin, fall, big, round, seeds, plant, garden, vine and carve</w:t>
      </w:r>
      <w:r w:rsidR="00AC08CD">
        <w:rPr>
          <w:rFonts w:ascii="Times New Roman" w:hAnsi="Times New Roman" w:cs="Times New Roman"/>
          <w:sz w:val="24"/>
          <w:szCs w:val="24"/>
        </w:rPr>
        <w:t xml:space="preserve"> on the board</w:t>
      </w:r>
      <w:r>
        <w:rPr>
          <w:rFonts w:ascii="Times New Roman" w:hAnsi="Times New Roman" w:cs="Times New Roman"/>
          <w:sz w:val="24"/>
          <w:szCs w:val="24"/>
        </w:rPr>
        <w:t xml:space="preserve">. </w:t>
      </w:r>
      <w:r w:rsidR="00CC632A">
        <w:rPr>
          <w:rFonts w:ascii="Times New Roman" w:hAnsi="Times New Roman" w:cs="Times New Roman"/>
          <w:sz w:val="24"/>
          <w:szCs w:val="24"/>
        </w:rPr>
        <w:t xml:space="preserve">These words can be used in the student’s stories. </w:t>
      </w:r>
      <w:r>
        <w:rPr>
          <w:rFonts w:ascii="Times New Roman" w:hAnsi="Times New Roman" w:cs="Times New Roman"/>
          <w:sz w:val="24"/>
          <w:szCs w:val="24"/>
        </w:rPr>
        <w:t xml:space="preserve"> </w:t>
      </w:r>
    </w:p>
    <w:p w:rsidR="0015207A" w:rsidRDefault="0015207A" w:rsidP="00644C7A">
      <w:pPr>
        <w:rPr>
          <w:rFonts w:ascii="Times New Roman" w:hAnsi="Times New Roman" w:cs="Times New Roman"/>
          <w:sz w:val="24"/>
          <w:szCs w:val="24"/>
          <w:u w:val="single"/>
        </w:rPr>
      </w:pPr>
      <w:r>
        <w:rPr>
          <w:rFonts w:ascii="Times New Roman" w:hAnsi="Times New Roman" w:cs="Times New Roman"/>
          <w:sz w:val="24"/>
          <w:szCs w:val="24"/>
        </w:rPr>
        <w:lastRenderedPageBreak/>
        <w:t xml:space="preserve">VII. </w:t>
      </w:r>
      <w:r>
        <w:rPr>
          <w:rFonts w:ascii="Times New Roman" w:hAnsi="Times New Roman" w:cs="Times New Roman"/>
          <w:sz w:val="24"/>
          <w:szCs w:val="24"/>
          <w:u w:val="single"/>
        </w:rPr>
        <w:t>Unit Summative assessment</w:t>
      </w:r>
    </w:p>
    <w:p w:rsidR="00CD1C82" w:rsidRDefault="00CD1C82" w:rsidP="00CD1C82">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Authentic assessment- observe to see if students could put their pumpkin sequence cards in the right order. Formally record on a check sheet if students could complete the task by placing cards in the correct order on their strip of paper. Put a check next to the students who still need more help. </w:t>
      </w:r>
    </w:p>
    <w:p w:rsidR="00CD1C82" w:rsidRDefault="00CD1C82" w:rsidP="00CD1C82">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Authentic assessment- observe students as they group their seeds by 10’s as they count. The teacher should walk around and circle each group of 10 seeds to help students keep track of their pumpkin seeds. Informally observe students to see if they grasp the task of counting the seeds. </w:t>
      </w:r>
    </w:p>
    <w:p w:rsidR="00CD1C82" w:rsidRDefault="00CD1C82" w:rsidP="00CD1C82">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Authentic assessment- observe student’s word they make after the teacher says the given word. Formally record a check mark next to the student’s name on a check sheet to see if they need additional help with the letter blends and segmenting letters. For example, the teacher will say to the class, “make the word pump with your magnetic letters”. Observe as students complete the task. Walk around and record a check mark on the check sheet if students were able to make that specific word. Observe all 10 words being created by students and record. </w:t>
      </w:r>
    </w:p>
    <w:p w:rsidR="00CD1C82" w:rsidRDefault="00CD1C82" w:rsidP="00CD1C82">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Traditional assessment- students will turn in a short story they created as a final assessment. This paper should tell where pumpkins grow, what pumpkins look like and how people can use pumpkins. </w:t>
      </w:r>
      <w:r w:rsidR="007B4AC3">
        <w:rPr>
          <w:rFonts w:ascii="Times New Roman" w:hAnsi="Times New Roman" w:cs="Times New Roman"/>
          <w:sz w:val="24"/>
          <w:szCs w:val="24"/>
        </w:rPr>
        <w:t xml:space="preserve">Rubric is included to grade student’s writing. </w:t>
      </w:r>
    </w:p>
    <w:p w:rsidR="00827408" w:rsidRDefault="00827408" w:rsidP="00CD1C82">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Traditional assessment- students will turn in a story about a retelling from the book </w:t>
      </w:r>
      <w:r>
        <w:rPr>
          <w:rFonts w:ascii="Times New Roman" w:hAnsi="Times New Roman" w:cs="Times New Roman"/>
          <w:sz w:val="24"/>
          <w:szCs w:val="24"/>
          <w:u w:val="single"/>
        </w:rPr>
        <w:t>The Perfect Pumpkin Pie</w:t>
      </w:r>
      <w:r>
        <w:rPr>
          <w:rFonts w:ascii="Times New Roman" w:hAnsi="Times New Roman" w:cs="Times New Roman"/>
          <w:sz w:val="24"/>
          <w:szCs w:val="24"/>
        </w:rPr>
        <w:t xml:space="preserve"> by Denys Cazet. Students will tell the beginning, middle and end in their ret</w:t>
      </w:r>
      <w:r w:rsidR="007B4AC3">
        <w:rPr>
          <w:rFonts w:ascii="Times New Roman" w:hAnsi="Times New Roman" w:cs="Times New Roman"/>
          <w:sz w:val="24"/>
          <w:szCs w:val="24"/>
        </w:rPr>
        <w:t>elling. This is graded formally by using the attached rubric to score the student’s writing.</w:t>
      </w:r>
      <w:r>
        <w:rPr>
          <w:rFonts w:ascii="Times New Roman" w:hAnsi="Times New Roman" w:cs="Times New Roman"/>
          <w:sz w:val="24"/>
          <w:szCs w:val="24"/>
        </w:rPr>
        <w:t xml:space="preserve"> The students will then act out the story in small groups. The teacher will observe these skits and the activity will be assessed informally. </w:t>
      </w:r>
    </w:p>
    <w:p w:rsidR="00827408" w:rsidRDefault="00827408" w:rsidP="00827408">
      <w:pPr>
        <w:rPr>
          <w:rFonts w:ascii="Times New Roman" w:hAnsi="Times New Roman" w:cs="Times New Roman"/>
          <w:sz w:val="24"/>
          <w:szCs w:val="24"/>
        </w:rPr>
      </w:pPr>
      <w:r>
        <w:rPr>
          <w:rFonts w:ascii="Times New Roman" w:hAnsi="Times New Roman" w:cs="Times New Roman"/>
          <w:sz w:val="24"/>
          <w:szCs w:val="24"/>
        </w:rPr>
        <w:t xml:space="preserve">VIII. </w:t>
      </w:r>
      <w:r>
        <w:rPr>
          <w:rFonts w:ascii="Times New Roman" w:hAnsi="Times New Roman" w:cs="Times New Roman"/>
          <w:sz w:val="24"/>
          <w:szCs w:val="24"/>
          <w:u w:val="single"/>
        </w:rPr>
        <w:t xml:space="preserve">Supplementary </w:t>
      </w:r>
      <w:r w:rsidR="007B4AC3">
        <w:rPr>
          <w:rFonts w:ascii="Times New Roman" w:hAnsi="Times New Roman" w:cs="Times New Roman"/>
          <w:sz w:val="24"/>
          <w:szCs w:val="24"/>
          <w:u w:val="single"/>
        </w:rPr>
        <w:t>Activities</w:t>
      </w:r>
      <w:r>
        <w:rPr>
          <w:rFonts w:ascii="Times New Roman" w:hAnsi="Times New Roman" w:cs="Times New Roman"/>
          <w:sz w:val="24"/>
          <w:szCs w:val="24"/>
        </w:rPr>
        <w:t>- The students will take a field trip to the local pumpkin patch. A farmer will speak to the children about the pumpkin patch and about pumpkins. The students are also writing two different papers to demonstrate their understanding of the material. Students will sing a song during day #6. This is the Pumpkin Song: (tune: I’m a little tea pot)</w:t>
      </w:r>
    </w:p>
    <w:p w:rsidR="00827408" w:rsidRDefault="00827408" w:rsidP="00827408">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I’m a little pumpkin</w:t>
      </w:r>
    </w:p>
    <w:p w:rsidR="00827408" w:rsidRDefault="00827408" w:rsidP="00827408">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Orange and Round</w:t>
      </w:r>
    </w:p>
    <w:p w:rsidR="00827408" w:rsidRDefault="00827408" w:rsidP="00827408">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Here is my stem, </w:t>
      </w:r>
    </w:p>
    <w:p w:rsidR="00827408" w:rsidRDefault="00827408" w:rsidP="00827408">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There is the ground. </w:t>
      </w:r>
    </w:p>
    <w:p w:rsidR="00827408" w:rsidRDefault="00827408" w:rsidP="00827408">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When I get all cut up, </w:t>
      </w:r>
    </w:p>
    <w:p w:rsidR="00827408" w:rsidRDefault="00827408" w:rsidP="00827408">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Don’t you shout!</w:t>
      </w:r>
    </w:p>
    <w:p w:rsidR="00847063" w:rsidRDefault="00847063" w:rsidP="00827408">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Just open me up and scoop me out!</w:t>
      </w:r>
    </w:p>
    <w:p w:rsidR="00847063" w:rsidRDefault="00847063" w:rsidP="00827408">
      <w:pPr>
        <w:spacing w:line="240" w:lineRule="auto"/>
        <w:rPr>
          <w:rFonts w:ascii="Times New Roman" w:hAnsi="Times New Roman" w:cs="Times New Roman"/>
          <w:sz w:val="24"/>
          <w:szCs w:val="24"/>
        </w:rPr>
      </w:pPr>
    </w:p>
    <w:p w:rsidR="00847063" w:rsidRDefault="00847063" w:rsidP="00827408">
      <w:pPr>
        <w:spacing w:line="240" w:lineRule="auto"/>
        <w:rPr>
          <w:rFonts w:ascii="Times New Roman" w:hAnsi="Times New Roman" w:cs="Times New Roman"/>
          <w:sz w:val="24"/>
          <w:szCs w:val="24"/>
        </w:rPr>
      </w:pPr>
    </w:p>
    <w:p w:rsidR="00847063" w:rsidRDefault="00847063" w:rsidP="00827408">
      <w:pPr>
        <w:spacing w:line="240" w:lineRule="auto"/>
        <w:rPr>
          <w:rFonts w:ascii="Times New Roman" w:hAnsi="Times New Roman" w:cs="Times New Roman"/>
          <w:sz w:val="24"/>
          <w:szCs w:val="24"/>
          <w:u w:val="single"/>
        </w:rPr>
      </w:pPr>
      <w:r>
        <w:rPr>
          <w:rFonts w:ascii="Times New Roman" w:hAnsi="Times New Roman" w:cs="Times New Roman"/>
          <w:sz w:val="24"/>
          <w:szCs w:val="24"/>
        </w:rPr>
        <w:t xml:space="preserve">IX. </w:t>
      </w:r>
      <w:r>
        <w:rPr>
          <w:rFonts w:ascii="Times New Roman" w:hAnsi="Times New Roman" w:cs="Times New Roman"/>
          <w:sz w:val="24"/>
          <w:szCs w:val="24"/>
          <w:u w:val="single"/>
        </w:rPr>
        <w:t xml:space="preserve">Bibliography of teacher and student resources: </w:t>
      </w:r>
    </w:p>
    <w:p w:rsidR="00E02646" w:rsidRDefault="00E02646" w:rsidP="00E02646">
      <w:pPr>
        <w:rPr>
          <w:sz w:val="24"/>
          <w:szCs w:val="24"/>
          <w:u w:val="single"/>
        </w:rPr>
      </w:pPr>
      <w:r>
        <w:rPr>
          <w:rFonts w:ascii="Arial" w:hAnsi="Arial" w:cs="Arial"/>
          <w:noProof/>
          <w:color w:val="2200C1"/>
        </w:rPr>
        <w:drawing>
          <wp:anchor distT="0" distB="0" distL="114300" distR="114300" simplePos="0" relativeHeight="251659264" behindDoc="1" locked="0" layoutInCell="1" allowOverlap="1">
            <wp:simplePos x="0" y="0"/>
            <wp:positionH relativeFrom="column">
              <wp:posOffset>219075</wp:posOffset>
            </wp:positionH>
            <wp:positionV relativeFrom="paragraph">
              <wp:posOffset>110490</wp:posOffset>
            </wp:positionV>
            <wp:extent cx="1228725" cy="1009650"/>
            <wp:effectExtent l="19050" t="0" r="9525" b="0"/>
            <wp:wrapTight wrapText="bothSides">
              <wp:wrapPolygon edited="0">
                <wp:start x="-335" y="0"/>
                <wp:lineTo x="-335" y="21192"/>
                <wp:lineTo x="21767" y="21192"/>
                <wp:lineTo x="21767" y="0"/>
                <wp:lineTo x="-335" y="0"/>
              </wp:wrapPolygon>
            </wp:wrapTight>
            <wp:docPr id="1" name="ipftqESBUcC_GcewM:" descr="http://t2.gstatic.com/images?q=tbn:tqESBUcC_GcewM:http://ecx.images-amazon.com/images/I/51HDTGJNCRL._SL500_.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tqESBUcC_GcewM:" descr="http://t2.gstatic.com/images?q=tbn:tqESBUcC_GcewM:http://ecx.images-amazon.com/images/I/51HDTGJNCRL._SL500_.jpg">
                      <a:hlinkClick r:id="rId8"/>
                    </pic:cNvPr>
                    <pic:cNvPicPr>
                      <a:picLocks noChangeAspect="1" noChangeArrowheads="1"/>
                    </pic:cNvPicPr>
                  </pic:nvPicPr>
                  <pic:blipFill>
                    <a:blip r:embed="rId9"/>
                    <a:srcRect/>
                    <a:stretch>
                      <a:fillRect/>
                    </a:stretch>
                  </pic:blipFill>
                  <pic:spPr bwMode="auto">
                    <a:xfrm>
                      <a:off x="0" y="0"/>
                      <a:ext cx="1228725" cy="1009650"/>
                    </a:xfrm>
                    <a:prstGeom prst="rect">
                      <a:avLst/>
                    </a:prstGeom>
                    <a:noFill/>
                    <a:ln w="9525">
                      <a:noFill/>
                      <a:miter lim="800000"/>
                      <a:headEnd/>
                      <a:tailEnd/>
                    </a:ln>
                  </pic:spPr>
                </pic:pic>
              </a:graphicData>
            </a:graphic>
          </wp:anchor>
        </w:drawing>
      </w:r>
    </w:p>
    <w:p w:rsidR="00E02646" w:rsidRPr="007C6C4E" w:rsidRDefault="00E02646" w:rsidP="00E02646">
      <w:pPr>
        <w:pStyle w:val="ListParagraph"/>
        <w:numPr>
          <w:ilvl w:val="0"/>
          <w:numId w:val="6"/>
        </w:numPr>
        <w:rPr>
          <w:b/>
          <w:sz w:val="24"/>
          <w:szCs w:val="24"/>
        </w:rPr>
      </w:pPr>
      <w:r w:rsidRPr="007C6C4E">
        <w:rPr>
          <w:b/>
          <w:sz w:val="24"/>
          <w:szCs w:val="24"/>
        </w:rPr>
        <w:t xml:space="preserve">Hall, Zoe. </w:t>
      </w:r>
      <w:r w:rsidRPr="007C6C4E">
        <w:rPr>
          <w:b/>
          <w:i/>
          <w:sz w:val="24"/>
          <w:szCs w:val="24"/>
        </w:rPr>
        <w:t xml:space="preserve">It’s Pumpkin Time! </w:t>
      </w:r>
      <w:r w:rsidRPr="007C6C4E">
        <w:rPr>
          <w:b/>
          <w:sz w:val="24"/>
          <w:szCs w:val="24"/>
        </w:rPr>
        <w:t xml:space="preserve">New York: The Blue Sky Press. ISBN 0-590-47833-8. </w:t>
      </w:r>
    </w:p>
    <w:p w:rsidR="00E02646" w:rsidRDefault="00E02646" w:rsidP="00E02646">
      <w:pPr>
        <w:ind w:firstLine="720"/>
        <w:rPr>
          <w:sz w:val="24"/>
          <w:szCs w:val="24"/>
        </w:rPr>
      </w:pPr>
      <w:r>
        <w:rPr>
          <w:sz w:val="24"/>
          <w:szCs w:val="24"/>
        </w:rPr>
        <w:t xml:space="preserve">A story picture book that introduces the concept of how to grow a pumpkin. A sister and a brother plant and tend their own pumpkin patch so they will have jack-o-lanterns for Halloween. Illustrations show the life cycle of a pumpkin and the very last page describes step by step how pumpkin seeds grow underground, complete with detailed descriptions. This can be used to introduce pumpkin sequence  cards or the life cycle of a pumpkin.     Grade 2-3   Lexile 530 L             </w:t>
      </w:r>
    </w:p>
    <w:p w:rsidR="00E02646" w:rsidRDefault="00E02646" w:rsidP="00E02646">
      <w:pPr>
        <w:rPr>
          <w:sz w:val="24"/>
          <w:szCs w:val="24"/>
        </w:rPr>
      </w:pPr>
    </w:p>
    <w:p w:rsidR="00E02646" w:rsidRPr="007C6C4E" w:rsidRDefault="00E02646" w:rsidP="00E02646">
      <w:pPr>
        <w:pStyle w:val="ListParagraph"/>
        <w:numPr>
          <w:ilvl w:val="0"/>
          <w:numId w:val="6"/>
        </w:numPr>
        <w:rPr>
          <w:b/>
          <w:sz w:val="24"/>
          <w:szCs w:val="24"/>
        </w:rPr>
      </w:pPr>
      <w:r w:rsidRPr="007C6C4E">
        <w:rPr>
          <w:b/>
          <w:noProof/>
          <w:sz w:val="24"/>
          <w:szCs w:val="24"/>
        </w:rPr>
        <w:drawing>
          <wp:anchor distT="0" distB="0" distL="114300" distR="114300" simplePos="0" relativeHeight="251660288" behindDoc="1" locked="0" layoutInCell="1" allowOverlap="1">
            <wp:simplePos x="0" y="0"/>
            <wp:positionH relativeFrom="column">
              <wp:posOffset>-47625</wp:posOffset>
            </wp:positionH>
            <wp:positionV relativeFrom="paragraph">
              <wp:posOffset>522605</wp:posOffset>
            </wp:positionV>
            <wp:extent cx="1285875" cy="1285875"/>
            <wp:effectExtent l="19050" t="0" r="9525" b="0"/>
            <wp:wrapTight wrapText="bothSides">
              <wp:wrapPolygon edited="0">
                <wp:start x="-320" y="0"/>
                <wp:lineTo x="-320" y="21440"/>
                <wp:lineTo x="21760" y="21440"/>
                <wp:lineTo x="21760" y="0"/>
                <wp:lineTo x="-320" y="0"/>
              </wp:wrapPolygon>
            </wp:wrapTight>
            <wp:docPr id="7" name="Picture 7" descr="http://t0.gstatic.com/images?q=tbn:yARAOv04AtZ20M:http://ecx.images-amazon.com/images/I/51S71DYQPHL._SL500_AA300_.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t0.gstatic.com/images?q=tbn:yARAOv04AtZ20M:http://ecx.images-amazon.com/images/I/51S71DYQPHL._SL500_AA300_.jpg">
                      <a:hlinkClick r:id="rId10"/>
                    </pic:cNvPr>
                    <pic:cNvPicPr>
                      <a:picLocks noChangeAspect="1" noChangeArrowheads="1"/>
                    </pic:cNvPicPr>
                  </pic:nvPicPr>
                  <pic:blipFill>
                    <a:blip r:embed="rId11"/>
                    <a:srcRect/>
                    <a:stretch>
                      <a:fillRect/>
                    </a:stretch>
                  </pic:blipFill>
                  <pic:spPr bwMode="auto">
                    <a:xfrm>
                      <a:off x="0" y="0"/>
                      <a:ext cx="1285875" cy="1285875"/>
                    </a:xfrm>
                    <a:prstGeom prst="rect">
                      <a:avLst/>
                    </a:prstGeom>
                    <a:noFill/>
                    <a:ln w="9525">
                      <a:noFill/>
                      <a:miter lim="800000"/>
                      <a:headEnd/>
                      <a:tailEnd/>
                    </a:ln>
                  </pic:spPr>
                </pic:pic>
              </a:graphicData>
            </a:graphic>
          </wp:anchor>
        </w:drawing>
      </w:r>
      <w:r w:rsidRPr="007C6C4E">
        <w:rPr>
          <w:b/>
          <w:sz w:val="24"/>
          <w:szCs w:val="24"/>
        </w:rPr>
        <w:t xml:space="preserve">Barth, Edna. </w:t>
      </w:r>
      <w:r w:rsidRPr="007C6C4E">
        <w:rPr>
          <w:b/>
          <w:i/>
          <w:sz w:val="24"/>
          <w:szCs w:val="24"/>
        </w:rPr>
        <w:t xml:space="preserve">Witches, Pumpkins and Grinning Ghosts. </w:t>
      </w:r>
      <w:r w:rsidRPr="007C6C4E">
        <w:rPr>
          <w:b/>
          <w:sz w:val="24"/>
          <w:szCs w:val="24"/>
        </w:rPr>
        <w:t>New York: The Seabury Press. ISBN 0-8164-3087.</w:t>
      </w:r>
    </w:p>
    <w:p w:rsidR="00E02646" w:rsidRDefault="00E02646" w:rsidP="00E02646">
      <w:pPr>
        <w:rPr>
          <w:sz w:val="24"/>
          <w:szCs w:val="24"/>
        </w:rPr>
      </w:pPr>
      <w:r>
        <w:rPr>
          <w:sz w:val="24"/>
          <w:szCs w:val="24"/>
        </w:rPr>
        <w:tab/>
        <w:t>This is a chapter book that explains the story of the Halloween symbols. The specific section describing pumpkins is on pages 72-77. This could be used as an introduction to a lesson about pumpkins and jack-o-lanterns. This would not be a good book to have students read independently, unless the student was very fluent in reading.  Ages 8-11  Lexile 990L</w:t>
      </w:r>
    </w:p>
    <w:p w:rsidR="00E02646" w:rsidRPr="007C6C4E" w:rsidRDefault="00E02646" w:rsidP="00E02646">
      <w:pPr>
        <w:pStyle w:val="ListParagraph"/>
        <w:numPr>
          <w:ilvl w:val="0"/>
          <w:numId w:val="6"/>
        </w:numPr>
        <w:rPr>
          <w:b/>
          <w:sz w:val="24"/>
          <w:szCs w:val="24"/>
        </w:rPr>
      </w:pPr>
      <w:r>
        <w:rPr>
          <w:b/>
          <w:noProof/>
          <w:sz w:val="24"/>
          <w:szCs w:val="24"/>
        </w:rPr>
        <w:drawing>
          <wp:anchor distT="0" distB="0" distL="114300" distR="114300" simplePos="0" relativeHeight="251662336" behindDoc="1" locked="0" layoutInCell="1" allowOverlap="1">
            <wp:simplePos x="0" y="0"/>
            <wp:positionH relativeFrom="column">
              <wp:posOffset>85725</wp:posOffset>
            </wp:positionH>
            <wp:positionV relativeFrom="paragraph">
              <wp:posOffset>344805</wp:posOffset>
            </wp:positionV>
            <wp:extent cx="1038225" cy="1333500"/>
            <wp:effectExtent l="19050" t="0" r="9525" b="0"/>
            <wp:wrapTight wrapText="bothSides">
              <wp:wrapPolygon edited="0">
                <wp:start x="-396" y="0"/>
                <wp:lineTo x="-396" y="21291"/>
                <wp:lineTo x="21798" y="21291"/>
                <wp:lineTo x="21798" y="0"/>
                <wp:lineTo x="-396" y="0"/>
              </wp:wrapPolygon>
            </wp:wrapTight>
            <wp:docPr id="16" name="ipfQSqQa_asvs2YIM:" descr="http://t0.gstatic.com/images?q=tbn:QSqQa_asvs2YIM:http://www.lovereading4kids.co.uk/books/covers/12/9781840112306_pumpkin_moon_cvr.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QSqQa_asvs2YIM:" descr="http://t0.gstatic.com/images?q=tbn:QSqQa_asvs2YIM:http://www.lovereading4kids.co.uk/books/covers/12/9781840112306_pumpkin_moon_cvr.jpg">
                      <a:hlinkClick r:id="rId12"/>
                    </pic:cNvPr>
                    <pic:cNvPicPr>
                      <a:picLocks noChangeAspect="1" noChangeArrowheads="1"/>
                    </pic:cNvPicPr>
                  </pic:nvPicPr>
                  <pic:blipFill>
                    <a:blip r:embed="rId13"/>
                    <a:srcRect/>
                    <a:stretch>
                      <a:fillRect/>
                    </a:stretch>
                  </pic:blipFill>
                  <pic:spPr bwMode="auto">
                    <a:xfrm>
                      <a:off x="0" y="0"/>
                      <a:ext cx="1038225" cy="1333500"/>
                    </a:xfrm>
                    <a:prstGeom prst="rect">
                      <a:avLst/>
                    </a:prstGeom>
                    <a:noFill/>
                    <a:ln w="9525">
                      <a:noFill/>
                      <a:miter lim="800000"/>
                      <a:headEnd/>
                      <a:tailEnd/>
                    </a:ln>
                  </pic:spPr>
                </pic:pic>
              </a:graphicData>
            </a:graphic>
          </wp:anchor>
        </w:drawing>
      </w:r>
      <w:r w:rsidRPr="007C6C4E">
        <w:rPr>
          <w:b/>
          <w:sz w:val="24"/>
          <w:szCs w:val="24"/>
        </w:rPr>
        <w:t xml:space="preserve">Preston, Tim. </w:t>
      </w:r>
      <w:r w:rsidRPr="007C6C4E">
        <w:rPr>
          <w:b/>
          <w:i/>
          <w:sz w:val="24"/>
          <w:szCs w:val="24"/>
        </w:rPr>
        <w:t xml:space="preserve">Pumpkin Moon. </w:t>
      </w:r>
      <w:r w:rsidRPr="007C6C4E">
        <w:rPr>
          <w:b/>
          <w:sz w:val="24"/>
          <w:szCs w:val="24"/>
        </w:rPr>
        <w:t>New York: Dutton Children’s Books. ISBN 0-525-46713-0</w:t>
      </w:r>
    </w:p>
    <w:p w:rsidR="00E02646" w:rsidRDefault="00E02646" w:rsidP="00E02646">
      <w:pPr>
        <w:rPr>
          <w:sz w:val="24"/>
          <w:szCs w:val="24"/>
        </w:rPr>
      </w:pPr>
      <w:r>
        <w:rPr>
          <w:sz w:val="24"/>
          <w:szCs w:val="24"/>
        </w:rPr>
        <w:tab/>
        <w:t>A story picture book about Halloween night and Jack-o-lanterns coming to life once all the trick or treaters have gone to sleep. This book has wonderful illustrations that include pumpkins of all shapes and sizes. This is mostly a picture book. There are very few words on a page. This would be a great book to read aloud to students.  Ages 4 to 8 ,Flesh-Kincaid Grade Level 1</w:t>
      </w:r>
    </w:p>
    <w:p w:rsidR="00E02646" w:rsidRDefault="00E02646" w:rsidP="00E02646">
      <w:pPr>
        <w:pStyle w:val="ListParagraph"/>
        <w:rPr>
          <w:sz w:val="24"/>
          <w:szCs w:val="24"/>
        </w:rPr>
      </w:pPr>
    </w:p>
    <w:p w:rsidR="003701F9" w:rsidRDefault="003701F9" w:rsidP="003701F9">
      <w:pPr>
        <w:pStyle w:val="ListParagraph"/>
        <w:rPr>
          <w:b/>
          <w:sz w:val="24"/>
          <w:szCs w:val="24"/>
        </w:rPr>
      </w:pPr>
    </w:p>
    <w:p w:rsidR="00E02646" w:rsidRPr="007C6C4E" w:rsidRDefault="00E02646" w:rsidP="00E02646">
      <w:pPr>
        <w:pStyle w:val="ListParagraph"/>
        <w:numPr>
          <w:ilvl w:val="0"/>
          <w:numId w:val="6"/>
        </w:numPr>
        <w:rPr>
          <w:b/>
          <w:sz w:val="24"/>
          <w:szCs w:val="24"/>
        </w:rPr>
      </w:pPr>
      <w:r w:rsidRPr="007C6C4E">
        <w:rPr>
          <w:rFonts w:ascii="Arial" w:hAnsi="Arial" w:cs="Arial"/>
          <w:b/>
          <w:noProof/>
          <w:color w:val="2200C1"/>
        </w:rPr>
        <w:lastRenderedPageBreak/>
        <w:drawing>
          <wp:anchor distT="0" distB="0" distL="114300" distR="114300" simplePos="0" relativeHeight="251661312" behindDoc="1" locked="0" layoutInCell="1" allowOverlap="1">
            <wp:simplePos x="0" y="0"/>
            <wp:positionH relativeFrom="column">
              <wp:posOffset>85725</wp:posOffset>
            </wp:positionH>
            <wp:positionV relativeFrom="paragraph">
              <wp:posOffset>0</wp:posOffset>
            </wp:positionV>
            <wp:extent cx="1047750" cy="1228725"/>
            <wp:effectExtent l="19050" t="0" r="0" b="0"/>
            <wp:wrapTight wrapText="bothSides">
              <wp:wrapPolygon edited="0">
                <wp:start x="-393" y="0"/>
                <wp:lineTo x="-393" y="21433"/>
                <wp:lineTo x="21600" y="21433"/>
                <wp:lineTo x="21600" y="0"/>
                <wp:lineTo x="-393" y="0"/>
              </wp:wrapPolygon>
            </wp:wrapTight>
            <wp:docPr id="13" name="ipfs-5xtqCi6dKKKM:" descr="http://t1.gstatic.com/images?q=tbn:s-5xtqCi6dKKKM:http://img1.fantasticfiction.co.uk/isbnthumbs/069/811/0698114140.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s-5xtqCi6dKKKM:" descr="http://t1.gstatic.com/images?q=tbn:s-5xtqCi6dKKKM:http://img1.fantasticfiction.co.uk/isbnthumbs/069/811/0698114140.jpg">
                      <a:hlinkClick r:id="rId14"/>
                    </pic:cNvPr>
                    <pic:cNvPicPr>
                      <a:picLocks noChangeAspect="1" noChangeArrowheads="1"/>
                    </pic:cNvPicPr>
                  </pic:nvPicPr>
                  <pic:blipFill>
                    <a:blip r:embed="rId15"/>
                    <a:srcRect/>
                    <a:stretch>
                      <a:fillRect/>
                    </a:stretch>
                  </pic:blipFill>
                  <pic:spPr bwMode="auto">
                    <a:xfrm>
                      <a:off x="0" y="0"/>
                      <a:ext cx="1047750" cy="1228725"/>
                    </a:xfrm>
                    <a:prstGeom prst="rect">
                      <a:avLst/>
                    </a:prstGeom>
                    <a:noFill/>
                    <a:ln w="9525">
                      <a:noFill/>
                      <a:miter lim="800000"/>
                      <a:headEnd/>
                      <a:tailEnd/>
                    </a:ln>
                  </pic:spPr>
                </pic:pic>
              </a:graphicData>
            </a:graphic>
          </wp:anchor>
        </w:drawing>
      </w:r>
      <w:r w:rsidRPr="007C6C4E">
        <w:rPr>
          <w:b/>
          <w:sz w:val="24"/>
          <w:szCs w:val="24"/>
        </w:rPr>
        <w:t xml:space="preserve">Johnston, Tony. </w:t>
      </w:r>
      <w:r w:rsidRPr="007C6C4E">
        <w:rPr>
          <w:b/>
          <w:i/>
          <w:sz w:val="24"/>
          <w:szCs w:val="24"/>
        </w:rPr>
        <w:t xml:space="preserve">The Vanishing Pumpkin. </w:t>
      </w:r>
      <w:r w:rsidRPr="007C6C4E">
        <w:rPr>
          <w:b/>
          <w:sz w:val="24"/>
          <w:szCs w:val="24"/>
        </w:rPr>
        <w:t>New York: G.P. Putnam’s Sons. ISBN 0-399-20991-3</w:t>
      </w:r>
    </w:p>
    <w:p w:rsidR="00E02646" w:rsidRDefault="00E02646" w:rsidP="00E02646">
      <w:pPr>
        <w:rPr>
          <w:sz w:val="24"/>
          <w:szCs w:val="24"/>
        </w:rPr>
      </w:pPr>
      <w:r>
        <w:rPr>
          <w:sz w:val="24"/>
          <w:szCs w:val="24"/>
        </w:rPr>
        <w:tab/>
        <w:t>This is a short story about a 700 year old woman and an 800 year old man who can’t find their pumpkin. They start asking their neighbors if they’ve seen their pumpkin and eventually they find the pumpkin and make some pumpkin pie. Children will enjoy the humor in this story as they learn about pumpkins. This could be a story used to introduce the different uses of a pumpkin. In the story, they use the pumpkin as decoration; make it into a jack-o-lantern and eventually use it for pumpkin pie.   Flesh-Kincaid Grade Level 1.0</w:t>
      </w:r>
    </w:p>
    <w:p w:rsidR="00E02646" w:rsidRPr="007C6C4E" w:rsidRDefault="00E02646" w:rsidP="00E02646">
      <w:pPr>
        <w:pStyle w:val="ListParagraph"/>
        <w:numPr>
          <w:ilvl w:val="0"/>
          <w:numId w:val="6"/>
        </w:numPr>
        <w:rPr>
          <w:b/>
          <w:sz w:val="24"/>
          <w:szCs w:val="24"/>
        </w:rPr>
      </w:pPr>
      <w:r>
        <w:rPr>
          <w:b/>
          <w:noProof/>
          <w:sz w:val="24"/>
          <w:szCs w:val="24"/>
        </w:rPr>
        <w:drawing>
          <wp:anchor distT="0" distB="0" distL="114300" distR="114300" simplePos="0" relativeHeight="251663360" behindDoc="1" locked="0" layoutInCell="1" allowOverlap="1">
            <wp:simplePos x="0" y="0"/>
            <wp:positionH relativeFrom="column">
              <wp:posOffset>-123825</wp:posOffset>
            </wp:positionH>
            <wp:positionV relativeFrom="paragraph">
              <wp:posOffset>403860</wp:posOffset>
            </wp:positionV>
            <wp:extent cx="1257300" cy="1257300"/>
            <wp:effectExtent l="19050" t="0" r="0" b="0"/>
            <wp:wrapTight wrapText="bothSides">
              <wp:wrapPolygon edited="0">
                <wp:start x="-327" y="0"/>
                <wp:lineTo x="-327" y="21273"/>
                <wp:lineTo x="21600" y="21273"/>
                <wp:lineTo x="21600" y="0"/>
                <wp:lineTo x="-327" y="0"/>
              </wp:wrapPolygon>
            </wp:wrapTight>
            <wp:docPr id="19" name="ipfgrQ00rsF_AvwaM:" descr="http://t0.gstatic.com/images?q=tbn:grQ00rsF_AvwaM:http://www.isbnlib.com/cover/0805066810/L">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grQ00rsF_AvwaM:" descr="http://t0.gstatic.com/images?q=tbn:grQ00rsF_AvwaM:http://www.isbnlib.com/cover/0805066810/L">
                      <a:hlinkClick r:id="rId16"/>
                    </pic:cNvPr>
                    <pic:cNvPicPr>
                      <a:picLocks noChangeAspect="1" noChangeArrowheads="1"/>
                    </pic:cNvPicPr>
                  </pic:nvPicPr>
                  <pic:blipFill>
                    <a:blip r:embed="rId17"/>
                    <a:srcRect/>
                    <a:stretch>
                      <a:fillRect/>
                    </a:stretch>
                  </pic:blipFill>
                  <pic:spPr bwMode="auto">
                    <a:xfrm>
                      <a:off x="0" y="0"/>
                      <a:ext cx="1257300" cy="1257300"/>
                    </a:xfrm>
                    <a:prstGeom prst="rect">
                      <a:avLst/>
                    </a:prstGeom>
                    <a:noFill/>
                    <a:ln w="9525">
                      <a:noFill/>
                      <a:miter lim="800000"/>
                      <a:headEnd/>
                      <a:tailEnd/>
                    </a:ln>
                  </pic:spPr>
                </pic:pic>
              </a:graphicData>
            </a:graphic>
          </wp:anchor>
        </w:drawing>
      </w:r>
      <w:r w:rsidRPr="007C6C4E">
        <w:rPr>
          <w:b/>
          <w:sz w:val="24"/>
          <w:szCs w:val="24"/>
        </w:rPr>
        <w:t xml:space="preserve">Fleming, Denise. </w:t>
      </w:r>
      <w:r w:rsidRPr="007C6C4E">
        <w:rPr>
          <w:b/>
          <w:i/>
          <w:sz w:val="24"/>
          <w:szCs w:val="24"/>
        </w:rPr>
        <w:t>Pumpkin Eye</w:t>
      </w:r>
      <w:r w:rsidRPr="007C6C4E">
        <w:rPr>
          <w:b/>
          <w:sz w:val="24"/>
          <w:szCs w:val="24"/>
        </w:rPr>
        <w:t>. New York: Henry Holt and Company. ISBN 0-8050-6681-0</w:t>
      </w:r>
    </w:p>
    <w:p w:rsidR="00E02646" w:rsidRDefault="00E02646" w:rsidP="00E02646">
      <w:pPr>
        <w:rPr>
          <w:sz w:val="24"/>
          <w:szCs w:val="24"/>
        </w:rPr>
      </w:pPr>
      <w:r>
        <w:rPr>
          <w:sz w:val="24"/>
          <w:szCs w:val="24"/>
        </w:rPr>
        <w:tab/>
        <w:t xml:space="preserve">This story uses simple rhymes to describe the sights, sounds and smells of Halloween. This story could be used to teach a phonics lesson. This story deals with rhyming words to describe Halloween, and it also has pumpkins and Jack-o-lanterns as pictures in the story. Since this is a poem book, it would be appropriate for younger students because it contains vivid pictures and creative descriptive words. </w:t>
      </w:r>
    </w:p>
    <w:p w:rsidR="00E02646" w:rsidRPr="007C6C4E" w:rsidRDefault="00E02646" w:rsidP="00E02646">
      <w:pPr>
        <w:pStyle w:val="ListParagraph"/>
        <w:numPr>
          <w:ilvl w:val="0"/>
          <w:numId w:val="6"/>
        </w:numPr>
        <w:rPr>
          <w:b/>
          <w:sz w:val="24"/>
          <w:szCs w:val="24"/>
        </w:rPr>
      </w:pPr>
      <w:r w:rsidRPr="007C6C4E">
        <w:rPr>
          <w:b/>
          <w:sz w:val="24"/>
          <w:szCs w:val="24"/>
        </w:rPr>
        <w:t xml:space="preserve">Moore, Elaine. </w:t>
      </w:r>
      <w:r w:rsidRPr="007C6C4E">
        <w:rPr>
          <w:b/>
          <w:i/>
          <w:sz w:val="24"/>
          <w:szCs w:val="24"/>
        </w:rPr>
        <w:t xml:space="preserve">Grandma’s Smile. </w:t>
      </w:r>
      <w:r w:rsidRPr="007C6C4E">
        <w:rPr>
          <w:b/>
          <w:sz w:val="24"/>
          <w:szCs w:val="24"/>
        </w:rPr>
        <w:t>New York: Lothrop, Lee &amp; Shepard Books. ISBN 0-688-11076-2</w:t>
      </w:r>
    </w:p>
    <w:p w:rsidR="00E02646" w:rsidRDefault="00E02646" w:rsidP="005E3900">
      <w:pPr>
        <w:ind w:left="720" w:firstLine="720"/>
        <w:rPr>
          <w:sz w:val="24"/>
          <w:szCs w:val="24"/>
        </w:rPr>
      </w:pPr>
      <w:r>
        <w:rPr>
          <w:rFonts w:ascii="Arial" w:hAnsi="Arial" w:cs="Arial"/>
          <w:noProof/>
          <w:color w:val="2200C1"/>
        </w:rPr>
        <w:drawing>
          <wp:anchor distT="0" distB="0" distL="114300" distR="114300" simplePos="0" relativeHeight="251664384" behindDoc="1" locked="0" layoutInCell="1" allowOverlap="1">
            <wp:simplePos x="0" y="0"/>
            <wp:positionH relativeFrom="column">
              <wp:posOffset>-38100</wp:posOffset>
            </wp:positionH>
            <wp:positionV relativeFrom="paragraph">
              <wp:posOffset>26670</wp:posOffset>
            </wp:positionV>
            <wp:extent cx="1600200" cy="1447800"/>
            <wp:effectExtent l="19050" t="0" r="0" b="0"/>
            <wp:wrapTight wrapText="bothSides">
              <wp:wrapPolygon edited="0">
                <wp:start x="-257" y="0"/>
                <wp:lineTo x="-257" y="21316"/>
                <wp:lineTo x="21600" y="21316"/>
                <wp:lineTo x="21600" y="0"/>
                <wp:lineTo x="-257" y="0"/>
              </wp:wrapPolygon>
            </wp:wrapTight>
            <wp:docPr id="22" name="ipfCge7my5Xk3UNvM:" descr="http://t3.gstatic.com/images?q=tbn:Cge7my5Xk3UNvM:http://images.amazon.com/images/P/0688110762.01.LZZZZZZZ.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Cge7my5Xk3UNvM:" descr="http://t3.gstatic.com/images?q=tbn:Cge7my5Xk3UNvM:http://images.amazon.com/images/P/0688110762.01.LZZZZZZZ.jpg">
                      <a:hlinkClick r:id="rId18"/>
                    </pic:cNvPr>
                    <pic:cNvPicPr>
                      <a:picLocks noChangeAspect="1" noChangeArrowheads="1"/>
                    </pic:cNvPicPr>
                  </pic:nvPicPr>
                  <pic:blipFill>
                    <a:blip r:embed="rId19"/>
                    <a:srcRect/>
                    <a:stretch>
                      <a:fillRect/>
                    </a:stretch>
                  </pic:blipFill>
                  <pic:spPr bwMode="auto">
                    <a:xfrm>
                      <a:off x="0" y="0"/>
                      <a:ext cx="1600200" cy="1447800"/>
                    </a:xfrm>
                    <a:prstGeom prst="rect">
                      <a:avLst/>
                    </a:prstGeom>
                    <a:noFill/>
                    <a:ln w="9525">
                      <a:noFill/>
                      <a:miter lim="800000"/>
                      <a:headEnd/>
                      <a:tailEnd/>
                    </a:ln>
                  </pic:spPr>
                </pic:pic>
              </a:graphicData>
            </a:graphic>
          </wp:anchor>
        </w:drawing>
      </w:r>
      <w:r>
        <w:rPr>
          <w:sz w:val="24"/>
          <w:szCs w:val="24"/>
        </w:rPr>
        <w:t>Kim visits her grandma during autumn, where they grow a pumpkin, take it to the fall festival and eventually</w:t>
      </w:r>
      <w:r w:rsidRPr="00316BA2">
        <w:rPr>
          <w:sz w:val="24"/>
          <w:szCs w:val="24"/>
        </w:rPr>
        <w:t xml:space="preserve"> </w:t>
      </w:r>
      <w:r>
        <w:rPr>
          <w:sz w:val="24"/>
          <w:szCs w:val="24"/>
        </w:rPr>
        <w:t>carve Jack-o-lanterns. This story would be a great way to introduce the fall season, with its beautiful illustrations and descriptive fall words. This would not be a good story to have struggling readers read by themselves.   Flesh-Kincaid Grade Level 4.9</w:t>
      </w:r>
    </w:p>
    <w:p w:rsidR="00E02646" w:rsidRPr="005E3900" w:rsidRDefault="00E02646" w:rsidP="005E3900">
      <w:pPr>
        <w:rPr>
          <w:b/>
          <w:sz w:val="24"/>
          <w:szCs w:val="24"/>
        </w:rPr>
      </w:pPr>
    </w:p>
    <w:p w:rsidR="00E02646" w:rsidRPr="00E02646" w:rsidRDefault="00E02646" w:rsidP="00E02646">
      <w:pPr>
        <w:pStyle w:val="ListParagraph"/>
        <w:numPr>
          <w:ilvl w:val="0"/>
          <w:numId w:val="6"/>
        </w:numPr>
        <w:rPr>
          <w:b/>
          <w:sz w:val="24"/>
          <w:szCs w:val="24"/>
        </w:rPr>
      </w:pPr>
      <w:r w:rsidRPr="00E02646">
        <w:rPr>
          <w:b/>
          <w:sz w:val="24"/>
          <w:szCs w:val="24"/>
        </w:rPr>
        <w:t xml:space="preserve">Schulz, Charles. </w:t>
      </w:r>
      <w:r w:rsidRPr="00E02646">
        <w:rPr>
          <w:b/>
          <w:i/>
          <w:sz w:val="24"/>
          <w:szCs w:val="24"/>
        </w:rPr>
        <w:t xml:space="preserve">It’s the Great Pumpkin, Charlie Brown. </w:t>
      </w:r>
      <w:r w:rsidRPr="00E02646">
        <w:rPr>
          <w:b/>
          <w:sz w:val="24"/>
          <w:szCs w:val="24"/>
        </w:rPr>
        <w:t>Cleveland, OH: The World Publishing Company. ISBN 0-762-43826-6</w:t>
      </w:r>
    </w:p>
    <w:p w:rsidR="00E02646" w:rsidRDefault="00E02646" w:rsidP="00E02646">
      <w:pPr>
        <w:pStyle w:val="ListParagraph"/>
        <w:rPr>
          <w:sz w:val="24"/>
          <w:szCs w:val="24"/>
        </w:rPr>
      </w:pPr>
    </w:p>
    <w:p w:rsidR="00E02646" w:rsidRPr="00E02646" w:rsidRDefault="00E02646" w:rsidP="00E02646">
      <w:pPr>
        <w:pStyle w:val="ListParagraph"/>
        <w:ind w:firstLine="720"/>
        <w:rPr>
          <w:sz w:val="24"/>
          <w:szCs w:val="24"/>
        </w:rPr>
      </w:pPr>
      <w:r>
        <w:rPr>
          <w:noProof/>
          <w:sz w:val="24"/>
          <w:szCs w:val="24"/>
        </w:rPr>
        <w:drawing>
          <wp:anchor distT="0" distB="0" distL="114300" distR="114300" simplePos="0" relativeHeight="251665408" behindDoc="1" locked="0" layoutInCell="1" allowOverlap="1">
            <wp:simplePos x="0" y="0"/>
            <wp:positionH relativeFrom="column">
              <wp:posOffset>95250</wp:posOffset>
            </wp:positionH>
            <wp:positionV relativeFrom="paragraph">
              <wp:posOffset>139700</wp:posOffset>
            </wp:positionV>
            <wp:extent cx="1095375" cy="1495425"/>
            <wp:effectExtent l="19050" t="0" r="9525" b="0"/>
            <wp:wrapTight wrapText="bothSides">
              <wp:wrapPolygon edited="0">
                <wp:start x="-376" y="0"/>
                <wp:lineTo x="-376" y="21462"/>
                <wp:lineTo x="21788" y="21462"/>
                <wp:lineTo x="21788" y="0"/>
                <wp:lineTo x="-376" y="0"/>
              </wp:wrapPolygon>
            </wp:wrapTight>
            <wp:docPr id="25" name="ipfoc7lkufZuVEb1M:" descr="http://t1.gstatic.com/images?q=tbn:oc7lkufZuVEb1M:http://commonplace.net/wp-content/uploads/2009/08/Its_the_Great_Pumpkin_Charlie_Brown.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oc7lkufZuVEb1M:" descr="http://t1.gstatic.com/images?q=tbn:oc7lkufZuVEb1M:http://commonplace.net/wp-content/uploads/2009/08/Its_the_Great_Pumpkin_Charlie_Brown.jpg">
                      <a:hlinkClick r:id="rId20"/>
                    </pic:cNvPr>
                    <pic:cNvPicPr>
                      <a:picLocks noChangeAspect="1" noChangeArrowheads="1"/>
                    </pic:cNvPicPr>
                  </pic:nvPicPr>
                  <pic:blipFill>
                    <a:blip r:embed="rId21"/>
                    <a:srcRect/>
                    <a:stretch>
                      <a:fillRect/>
                    </a:stretch>
                  </pic:blipFill>
                  <pic:spPr bwMode="auto">
                    <a:xfrm>
                      <a:off x="0" y="0"/>
                      <a:ext cx="1095375" cy="1495425"/>
                    </a:xfrm>
                    <a:prstGeom prst="rect">
                      <a:avLst/>
                    </a:prstGeom>
                    <a:noFill/>
                    <a:ln w="9525">
                      <a:noFill/>
                      <a:miter lim="800000"/>
                      <a:headEnd/>
                      <a:tailEnd/>
                    </a:ln>
                  </pic:spPr>
                </pic:pic>
              </a:graphicData>
            </a:graphic>
          </wp:anchor>
        </w:drawing>
      </w:r>
      <w:r>
        <w:rPr>
          <w:sz w:val="24"/>
          <w:szCs w:val="24"/>
        </w:rPr>
        <w:t xml:space="preserve">In this story, Charlie Brown is excited that he’s at last been invited to a costume party. Snoopy is in search of the Red Baron and Linus awaits the arrival of the great pumpkin, whom he believes will rise from the pumpkin patch and deliver presents to the good boys and girls. This is a classic story that students can enjoy around the month of October. The </w:t>
      </w:r>
      <w:r>
        <w:rPr>
          <w:sz w:val="24"/>
          <w:szCs w:val="24"/>
        </w:rPr>
        <w:lastRenderedPageBreak/>
        <w:t xml:space="preserve">teacher could read the story to students, then have students watch the movie as an activity.   </w:t>
      </w:r>
      <w:r w:rsidRPr="00E02646">
        <w:rPr>
          <w:sz w:val="24"/>
          <w:szCs w:val="24"/>
        </w:rPr>
        <w:t>Ages 4-8, Flesh- Kincaid Level 10.8</w:t>
      </w:r>
    </w:p>
    <w:p w:rsidR="00E02646" w:rsidRDefault="00E02646" w:rsidP="00E02646">
      <w:pPr>
        <w:pStyle w:val="ListParagraph"/>
        <w:rPr>
          <w:sz w:val="24"/>
          <w:szCs w:val="24"/>
        </w:rPr>
      </w:pPr>
    </w:p>
    <w:p w:rsidR="00E02646" w:rsidRDefault="00E02646" w:rsidP="00E02646">
      <w:pPr>
        <w:pStyle w:val="ListParagraph"/>
        <w:rPr>
          <w:b/>
          <w:sz w:val="24"/>
          <w:szCs w:val="24"/>
        </w:rPr>
      </w:pPr>
    </w:p>
    <w:p w:rsidR="00E02646" w:rsidRPr="007C6C4E" w:rsidRDefault="00E02646" w:rsidP="00E02646">
      <w:pPr>
        <w:pStyle w:val="ListParagraph"/>
        <w:numPr>
          <w:ilvl w:val="0"/>
          <w:numId w:val="6"/>
        </w:numPr>
        <w:rPr>
          <w:b/>
          <w:sz w:val="24"/>
          <w:szCs w:val="24"/>
        </w:rPr>
      </w:pPr>
      <w:r w:rsidRPr="007C6C4E">
        <w:rPr>
          <w:b/>
          <w:sz w:val="24"/>
          <w:szCs w:val="24"/>
        </w:rPr>
        <w:t xml:space="preserve">Cazet, Denys. </w:t>
      </w:r>
      <w:r w:rsidRPr="007C6C4E">
        <w:rPr>
          <w:b/>
          <w:i/>
          <w:sz w:val="24"/>
          <w:szCs w:val="24"/>
        </w:rPr>
        <w:t xml:space="preserve">The Perfect Pumpkin Pie. </w:t>
      </w:r>
      <w:r w:rsidRPr="007C6C4E">
        <w:rPr>
          <w:b/>
          <w:sz w:val="24"/>
          <w:szCs w:val="24"/>
        </w:rPr>
        <w:t>New York: Simon &amp; Schuster Children’s Publishing. ISBN 0-689-86467-1</w:t>
      </w:r>
    </w:p>
    <w:p w:rsidR="00E02646" w:rsidRDefault="00E02646" w:rsidP="00E02646">
      <w:pPr>
        <w:pStyle w:val="ListParagraph"/>
        <w:rPr>
          <w:sz w:val="24"/>
          <w:szCs w:val="24"/>
        </w:rPr>
      </w:pPr>
    </w:p>
    <w:p w:rsidR="00E02646" w:rsidRPr="00E02646" w:rsidRDefault="00E02646" w:rsidP="00E02646">
      <w:pPr>
        <w:pStyle w:val="ListParagraph"/>
        <w:ind w:firstLine="720"/>
        <w:rPr>
          <w:sz w:val="24"/>
          <w:szCs w:val="24"/>
        </w:rPr>
      </w:pPr>
      <w:r>
        <w:rPr>
          <w:noProof/>
          <w:sz w:val="24"/>
          <w:szCs w:val="24"/>
        </w:rPr>
        <w:drawing>
          <wp:anchor distT="0" distB="0" distL="114300" distR="114300" simplePos="0" relativeHeight="251666432" behindDoc="1" locked="0" layoutInCell="1" allowOverlap="1">
            <wp:simplePos x="0" y="0"/>
            <wp:positionH relativeFrom="column">
              <wp:posOffset>-76200</wp:posOffset>
            </wp:positionH>
            <wp:positionV relativeFrom="paragraph">
              <wp:posOffset>254635</wp:posOffset>
            </wp:positionV>
            <wp:extent cx="1504950" cy="1666875"/>
            <wp:effectExtent l="19050" t="0" r="0" b="0"/>
            <wp:wrapTight wrapText="bothSides">
              <wp:wrapPolygon edited="0">
                <wp:start x="-273" y="0"/>
                <wp:lineTo x="-273" y="21477"/>
                <wp:lineTo x="21600" y="21477"/>
                <wp:lineTo x="21600" y="0"/>
                <wp:lineTo x="-273" y="0"/>
              </wp:wrapPolygon>
            </wp:wrapTight>
            <wp:docPr id="28" name="Picture 28" descr="http://t2.gstatic.com/images?q=tbn:zy72NSXgY4F-eM:http://ecx.images-amazon.com/images/I/519CD9NCQWL._SL500_AA300_.jp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t2.gstatic.com/images?q=tbn:zy72NSXgY4F-eM:http://ecx.images-amazon.com/images/I/519CD9NCQWL._SL500_AA300_.jpg">
                      <a:hlinkClick r:id="rId22"/>
                    </pic:cNvPr>
                    <pic:cNvPicPr>
                      <a:picLocks noChangeAspect="1" noChangeArrowheads="1"/>
                    </pic:cNvPicPr>
                  </pic:nvPicPr>
                  <pic:blipFill>
                    <a:blip r:embed="rId23"/>
                    <a:srcRect/>
                    <a:stretch>
                      <a:fillRect/>
                    </a:stretch>
                  </pic:blipFill>
                  <pic:spPr bwMode="auto">
                    <a:xfrm>
                      <a:off x="0" y="0"/>
                      <a:ext cx="1504950" cy="1666875"/>
                    </a:xfrm>
                    <a:prstGeom prst="rect">
                      <a:avLst/>
                    </a:prstGeom>
                    <a:noFill/>
                    <a:ln w="9525">
                      <a:noFill/>
                      <a:miter lim="800000"/>
                      <a:headEnd/>
                      <a:tailEnd/>
                    </a:ln>
                  </pic:spPr>
                </pic:pic>
              </a:graphicData>
            </a:graphic>
          </wp:anchor>
        </w:drawing>
      </w:r>
      <w:r>
        <w:rPr>
          <w:sz w:val="24"/>
          <w:szCs w:val="24"/>
        </w:rPr>
        <w:t xml:space="preserve">This is a humorous story about an ill-tempered, sour, impatient old man. When he was alive, his wife used to make him a perfect pumpkin pie. Since he passed away, he’s started to haunt a little boy and his grandma. He’s in search of the perfect pumpkin pie. This would be a great read aloud story for kids because its very humorous and contains a lot of dialect, which makes the story entertaining for young children. This would not be a good book for children to read independently because the lexile measure is not age appropriate. </w:t>
      </w:r>
      <w:r w:rsidRPr="00E02646">
        <w:rPr>
          <w:sz w:val="24"/>
          <w:szCs w:val="24"/>
        </w:rPr>
        <w:t>Ages 3-6  Lexile AD 530L</w:t>
      </w:r>
    </w:p>
    <w:p w:rsidR="00E02646" w:rsidRDefault="00E02646" w:rsidP="00E02646">
      <w:pPr>
        <w:pStyle w:val="ListParagraph"/>
        <w:rPr>
          <w:b/>
          <w:sz w:val="24"/>
          <w:szCs w:val="24"/>
        </w:rPr>
      </w:pPr>
    </w:p>
    <w:p w:rsidR="00E02646" w:rsidRDefault="00E02646" w:rsidP="00E02646">
      <w:pPr>
        <w:pStyle w:val="ListParagraph"/>
        <w:rPr>
          <w:b/>
          <w:sz w:val="24"/>
          <w:szCs w:val="24"/>
        </w:rPr>
      </w:pPr>
    </w:p>
    <w:p w:rsidR="00E02646" w:rsidRPr="007C6C4E" w:rsidRDefault="00E02646" w:rsidP="00E02646">
      <w:pPr>
        <w:pStyle w:val="ListParagraph"/>
        <w:numPr>
          <w:ilvl w:val="0"/>
          <w:numId w:val="6"/>
        </w:numPr>
        <w:rPr>
          <w:b/>
          <w:sz w:val="24"/>
          <w:szCs w:val="24"/>
        </w:rPr>
      </w:pPr>
      <w:r w:rsidRPr="007C6C4E">
        <w:rPr>
          <w:b/>
          <w:sz w:val="24"/>
          <w:szCs w:val="24"/>
        </w:rPr>
        <w:t xml:space="preserve">Catalanotto, Peter &amp; Schembri, Pamela. </w:t>
      </w:r>
      <w:r w:rsidRPr="007C6C4E">
        <w:rPr>
          <w:b/>
          <w:i/>
          <w:sz w:val="24"/>
          <w:szCs w:val="24"/>
        </w:rPr>
        <w:t xml:space="preserve">No More Pumpkins. </w:t>
      </w:r>
      <w:r w:rsidRPr="007C6C4E">
        <w:rPr>
          <w:b/>
          <w:sz w:val="24"/>
          <w:szCs w:val="24"/>
        </w:rPr>
        <w:t>New York: Henry Holt and Co. ISBN 0-805-07839-8</w:t>
      </w:r>
    </w:p>
    <w:p w:rsidR="00E02646" w:rsidRDefault="00E02646" w:rsidP="00E02646">
      <w:pPr>
        <w:pStyle w:val="ListParagraph"/>
        <w:rPr>
          <w:sz w:val="24"/>
          <w:szCs w:val="24"/>
        </w:rPr>
      </w:pPr>
    </w:p>
    <w:p w:rsidR="00E02646" w:rsidRPr="00E02646" w:rsidRDefault="00E02646" w:rsidP="00E02646">
      <w:pPr>
        <w:pStyle w:val="ListParagraph"/>
        <w:rPr>
          <w:sz w:val="24"/>
          <w:szCs w:val="24"/>
        </w:rPr>
      </w:pPr>
      <w:r>
        <w:rPr>
          <w:noProof/>
          <w:sz w:val="24"/>
          <w:szCs w:val="24"/>
        </w:rPr>
        <w:drawing>
          <wp:anchor distT="0" distB="0" distL="114300" distR="114300" simplePos="0" relativeHeight="251667456" behindDoc="1" locked="0" layoutInCell="1" allowOverlap="1">
            <wp:simplePos x="0" y="0"/>
            <wp:positionH relativeFrom="column">
              <wp:posOffset>276225</wp:posOffset>
            </wp:positionH>
            <wp:positionV relativeFrom="paragraph">
              <wp:posOffset>96520</wp:posOffset>
            </wp:positionV>
            <wp:extent cx="1152525" cy="1752600"/>
            <wp:effectExtent l="19050" t="0" r="9525" b="0"/>
            <wp:wrapTight wrapText="bothSides">
              <wp:wrapPolygon edited="0">
                <wp:start x="-357" y="0"/>
                <wp:lineTo x="-357" y="21365"/>
                <wp:lineTo x="21779" y="21365"/>
                <wp:lineTo x="21779" y="0"/>
                <wp:lineTo x="-357" y="0"/>
              </wp:wrapPolygon>
            </wp:wrapTight>
            <wp:docPr id="31" name="ipf08zBpHsrZGoMOM:" descr="http://t1.gstatic.com/images?q=tbn:08zBpHsrZGoMOM:http://media.us.macmillan.com/jackets/258H/9780805078398.jp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08zBpHsrZGoMOM:" descr="http://t1.gstatic.com/images?q=tbn:08zBpHsrZGoMOM:http://media.us.macmillan.com/jackets/258H/9780805078398.jpg">
                      <a:hlinkClick r:id="rId24"/>
                    </pic:cNvPr>
                    <pic:cNvPicPr>
                      <a:picLocks noChangeAspect="1" noChangeArrowheads="1"/>
                    </pic:cNvPicPr>
                  </pic:nvPicPr>
                  <pic:blipFill>
                    <a:blip r:embed="rId25"/>
                    <a:srcRect/>
                    <a:stretch>
                      <a:fillRect/>
                    </a:stretch>
                  </pic:blipFill>
                  <pic:spPr bwMode="auto">
                    <a:xfrm>
                      <a:off x="0" y="0"/>
                      <a:ext cx="1152525" cy="1752600"/>
                    </a:xfrm>
                    <a:prstGeom prst="rect">
                      <a:avLst/>
                    </a:prstGeom>
                    <a:noFill/>
                    <a:ln w="9525">
                      <a:noFill/>
                      <a:miter lim="800000"/>
                      <a:headEnd/>
                      <a:tailEnd/>
                    </a:ln>
                  </pic:spPr>
                </pic:pic>
              </a:graphicData>
            </a:graphic>
          </wp:anchor>
        </w:drawing>
      </w:r>
      <w:r>
        <w:rPr>
          <w:sz w:val="24"/>
          <w:szCs w:val="24"/>
        </w:rPr>
        <w:t xml:space="preserve">In this story, Emily is tired of pumpkins. She has been doing pumpkin math in school, took a pumpkin field trip and does pumpkin writing assignments. Now she has to do pumpkin self portraits, but her friendship with her best friend, Vinni, is being tested. They eventually get past their quarrel and all ends well for Emily. This could be used as an independent book for a more advanced reader, since it’s a chapter book. It would not be good for a struggling reader to read this independently.       </w:t>
      </w:r>
      <w:r w:rsidRPr="00E02646">
        <w:rPr>
          <w:sz w:val="24"/>
          <w:szCs w:val="24"/>
        </w:rPr>
        <w:t>Grade 2-5, Ages 7-10, Lexile 340 L</w:t>
      </w:r>
    </w:p>
    <w:p w:rsidR="00E02646" w:rsidRDefault="00E02646" w:rsidP="00E02646">
      <w:pPr>
        <w:rPr>
          <w:sz w:val="24"/>
          <w:szCs w:val="24"/>
        </w:rPr>
      </w:pPr>
    </w:p>
    <w:p w:rsidR="00E02646" w:rsidRPr="007C6C4E" w:rsidRDefault="00E02646" w:rsidP="00E02646">
      <w:pPr>
        <w:pStyle w:val="ListParagraph"/>
        <w:rPr>
          <w:b/>
          <w:sz w:val="24"/>
          <w:szCs w:val="24"/>
        </w:rPr>
      </w:pPr>
      <w:r w:rsidRPr="007C6C4E">
        <w:rPr>
          <w:b/>
          <w:sz w:val="24"/>
          <w:szCs w:val="24"/>
        </w:rPr>
        <w:t xml:space="preserve">10.)Silverman, Erica. </w:t>
      </w:r>
      <w:r w:rsidRPr="007C6C4E">
        <w:rPr>
          <w:b/>
          <w:i/>
          <w:sz w:val="24"/>
          <w:szCs w:val="24"/>
        </w:rPr>
        <w:t xml:space="preserve">Big Pumpkin. </w:t>
      </w:r>
      <w:r w:rsidRPr="007C6C4E">
        <w:rPr>
          <w:b/>
          <w:sz w:val="24"/>
          <w:szCs w:val="24"/>
        </w:rPr>
        <w:t>New York: Aladdin Paperbacks. ISBN 0-689-80129-7</w:t>
      </w:r>
    </w:p>
    <w:p w:rsidR="00E02646" w:rsidRDefault="00E02646" w:rsidP="00E02646">
      <w:pPr>
        <w:pStyle w:val="ListParagraph"/>
        <w:rPr>
          <w:sz w:val="24"/>
          <w:szCs w:val="24"/>
        </w:rPr>
      </w:pPr>
    </w:p>
    <w:p w:rsidR="00E02646" w:rsidRPr="00E02646" w:rsidRDefault="00E02646" w:rsidP="00E02646">
      <w:pPr>
        <w:pStyle w:val="ListParagraph"/>
        <w:ind w:firstLine="720"/>
        <w:rPr>
          <w:sz w:val="24"/>
          <w:szCs w:val="24"/>
        </w:rPr>
      </w:pPr>
      <w:r>
        <w:rPr>
          <w:noProof/>
          <w:sz w:val="24"/>
          <w:szCs w:val="24"/>
        </w:rPr>
        <w:drawing>
          <wp:anchor distT="0" distB="0" distL="114300" distR="114300" simplePos="0" relativeHeight="251668480" behindDoc="1" locked="0" layoutInCell="1" allowOverlap="1">
            <wp:simplePos x="0" y="0"/>
            <wp:positionH relativeFrom="column">
              <wp:posOffset>-47625</wp:posOffset>
            </wp:positionH>
            <wp:positionV relativeFrom="paragraph">
              <wp:posOffset>233045</wp:posOffset>
            </wp:positionV>
            <wp:extent cx="1647825" cy="1504950"/>
            <wp:effectExtent l="19050" t="0" r="9525" b="0"/>
            <wp:wrapTight wrapText="bothSides">
              <wp:wrapPolygon edited="0">
                <wp:start x="-250" y="0"/>
                <wp:lineTo x="-250" y="21327"/>
                <wp:lineTo x="21725" y="21327"/>
                <wp:lineTo x="21725" y="0"/>
                <wp:lineTo x="-250" y="0"/>
              </wp:wrapPolygon>
            </wp:wrapTight>
            <wp:docPr id="34" name="ipfYOfojhFz4S95NM:" descr="http://t0.gstatic.com/images?q=tbn:YOfojhFz4S95NM:http://ecx.images-amazon.com/images/I/51E2M1JRBAL._SL500_.jp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YOfojhFz4S95NM:" descr="http://t0.gstatic.com/images?q=tbn:YOfojhFz4S95NM:http://ecx.images-amazon.com/images/I/51E2M1JRBAL._SL500_.jpg">
                      <a:hlinkClick r:id="rId26"/>
                    </pic:cNvPr>
                    <pic:cNvPicPr>
                      <a:picLocks noChangeAspect="1" noChangeArrowheads="1"/>
                    </pic:cNvPicPr>
                  </pic:nvPicPr>
                  <pic:blipFill>
                    <a:blip r:embed="rId27"/>
                    <a:srcRect/>
                    <a:stretch>
                      <a:fillRect/>
                    </a:stretch>
                  </pic:blipFill>
                  <pic:spPr bwMode="auto">
                    <a:xfrm>
                      <a:off x="0" y="0"/>
                      <a:ext cx="1647825" cy="1504950"/>
                    </a:xfrm>
                    <a:prstGeom prst="rect">
                      <a:avLst/>
                    </a:prstGeom>
                    <a:noFill/>
                    <a:ln w="9525">
                      <a:noFill/>
                      <a:miter lim="800000"/>
                      <a:headEnd/>
                      <a:tailEnd/>
                    </a:ln>
                  </pic:spPr>
                </pic:pic>
              </a:graphicData>
            </a:graphic>
          </wp:anchor>
        </w:drawing>
      </w:r>
      <w:r>
        <w:rPr>
          <w:sz w:val="24"/>
          <w:szCs w:val="24"/>
        </w:rPr>
        <w:t xml:space="preserve">This story is about a witch who plants a pumpkin seed. She waters it and tends to it so she can make pumpkin pie. With Halloween only hours away, she decides to pick the pumpkin, except it wont budge. So, the witch recruits the help of a mummy, a bat, a ghost and a vampire. They end up working together to create the pumpkin pie in the end. This story has great values to it, such as sharing and helping others. </w:t>
      </w:r>
      <w:r>
        <w:rPr>
          <w:sz w:val="24"/>
          <w:szCs w:val="24"/>
        </w:rPr>
        <w:lastRenderedPageBreak/>
        <w:t xml:space="preserve">Also, the illustrations are wonderful. This comes on audio tape as well, so for a lesson the teacher could have the children read along while the tape is playing.   </w:t>
      </w:r>
      <w:r w:rsidRPr="00E02646">
        <w:rPr>
          <w:sz w:val="24"/>
          <w:szCs w:val="24"/>
        </w:rPr>
        <w:t xml:space="preserve">Ages 4-8  Lexile AD 350 L </w:t>
      </w:r>
    </w:p>
    <w:p w:rsidR="00E02646" w:rsidRPr="00BB408C" w:rsidRDefault="00E02646" w:rsidP="00E02646">
      <w:pPr>
        <w:pStyle w:val="ListParagraph"/>
        <w:rPr>
          <w:sz w:val="24"/>
          <w:szCs w:val="24"/>
        </w:rPr>
      </w:pPr>
    </w:p>
    <w:p w:rsidR="00E02646" w:rsidRDefault="00E02646" w:rsidP="00E02646">
      <w:pPr>
        <w:rPr>
          <w:sz w:val="24"/>
          <w:szCs w:val="24"/>
          <w:u w:val="single"/>
        </w:rPr>
      </w:pPr>
      <w:r w:rsidRPr="00BB408C">
        <w:rPr>
          <w:sz w:val="24"/>
          <w:szCs w:val="24"/>
        </w:rPr>
        <w:t xml:space="preserve"> </w:t>
      </w:r>
      <w:r w:rsidR="005E3900">
        <w:rPr>
          <w:sz w:val="24"/>
          <w:szCs w:val="24"/>
        </w:rPr>
        <w:t xml:space="preserve">X. </w:t>
      </w:r>
      <w:r w:rsidR="005E3900">
        <w:rPr>
          <w:sz w:val="24"/>
          <w:szCs w:val="24"/>
          <w:u w:val="single"/>
        </w:rPr>
        <w:t>Daily Lesson Plans</w:t>
      </w:r>
    </w:p>
    <w:p w:rsidR="003701F9" w:rsidRPr="003701F9" w:rsidRDefault="003701F9" w:rsidP="003701F9">
      <w:pPr>
        <w:jc w:val="center"/>
        <w:rPr>
          <w:b/>
          <w:sz w:val="28"/>
          <w:szCs w:val="28"/>
        </w:rPr>
      </w:pPr>
      <w:r>
        <w:rPr>
          <w:b/>
          <w:sz w:val="28"/>
          <w:szCs w:val="28"/>
        </w:rPr>
        <w:t>Lesson plan #1</w:t>
      </w:r>
    </w:p>
    <w:p w:rsidR="005E3900" w:rsidRPr="003701F9" w:rsidRDefault="003701F9" w:rsidP="003701F9">
      <w:pPr>
        <w:pStyle w:val="ListParagraph"/>
        <w:numPr>
          <w:ilvl w:val="0"/>
          <w:numId w:val="7"/>
        </w:numPr>
        <w:rPr>
          <w:sz w:val="24"/>
          <w:szCs w:val="24"/>
        </w:rPr>
      </w:pPr>
      <w:r w:rsidRPr="003701F9">
        <w:rPr>
          <w:sz w:val="24"/>
          <w:szCs w:val="24"/>
          <w:u w:val="single"/>
        </w:rPr>
        <w:t xml:space="preserve">Rationale: </w:t>
      </w:r>
      <w:r w:rsidRPr="003701F9">
        <w:rPr>
          <w:sz w:val="24"/>
          <w:szCs w:val="24"/>
        </w:rPr>
        <w:t xml:space="preserve">Students will be able to listen to the teacher fluently read the story </w:t>
      </w:r>
      <w:r w:rsidRPr="003701F9">
        <w:rPr>
          <w:sz w:val="24"/>
          <w:szCs w:val="24"/>
          <w:u w:val="single"/>
        </w:rPr>
        <w:t>It’s Pumpkin Time</w:t>
      </w:r>
      <w:r w:rsidRPr="003701F9">
        <w:rPr>
          <w:sz w:val="24"/>
          <w:szCs w:val="24"/>
        </w:rPr>
        <w:t xml:space="preserve"> by Zoe Hall. They will see the illustrations in the story that tell the process of how to grow a pumpkin and by doing so, they can sequence the pumpkin cards in the order that they take place. This will allow students to predict events from the illustrations and support those predictions with examples from the text. Also, students are gaining knowledge about the life cycle of a vegetable, which coincides with the life science standard. </w:t>
      </w:r>
    </w:p>
    <w:p w:rsidR="003701F9" w:rsidRPr="00235D27" w:rsidRDefault="003701F9" w:rsidP="00235D27">
      <w:pPr>
        <w:pStyle w:val="ListParagraph"/>
        <w:numPr>
          <w:ilvl w:val="0"/>
          <w:numId w:val="7"/>
        </w:numPr>
        <w:rPr>
          <w:sz w:val="24"/>
          <w:szCs w:val="24"/>
        </w:rPr>
      </w:pPr>
      <w:r>
        <w:rPr>
          <w:sz w:val="24"/>
          <w:szCs w:val="24"/>
          <w:u w:val="single"/>
        </w:rPr>
        <w:t>Goals and Objectives:</w:t>
      </w:r>
      <w:r>
        <w:rPr>
          <w:sz w:val="24"/>
          <w:szCs w:val="24"/>
        </w:rPr>
        <w:t xml:space="preserve"> </w:t>
      </w:r>
    </w:p>
    <w:p w:rsidR="00D60EE5" w:rsidRPr="00D60EE5" w:rsidRDefault="003701F9" w:rsidP="00D60EE5">
      <w:pPr>
        <w:pStyle w:val="ListParagraph"/>
        <w:numPr>
          <w:ilvl w:val="0"/>
          <w:numId w:val="9"/>
        </w:numPr>
        <w:rPr>
          <w:b/>
          <w:sz w:val="24"/>
          <w:szCs w:val="24"/>
          <w:u w:val="single"/>
        </w:rPr>
      </w:pPr>
      <w:r w:rsidRPr="00D60EE5">
        <w:rPr>
          <w:b/>
          <w:sz w:val="24"/>
          <w:szCs w:val="24"/>
          <w:u w:val="single"/>
        </w:rPr>
        <w:t>Instructional goals</w:t>
      </w:r>
      <w:r w:rsidRPr="00D60EE5">
        <w:rPr>
          <w:sz w:val="24"/>
          <w:szCs w:val="24"/>
        </w:rPr>
        <w:t xml:space="preserve">: </w:t>
      </w:r>
      <w:r w:rsidR="00D60EE5" w:rsidRPr="00D60EE5">
        <w:rPr>
          <w:sz w:val="24"/>
          <w:szCs w:val="24"/>
        </w:rPr>
        <w:t xml:space="preserve">Students should understand that pumpkins have a cycle of growing. </w:t>
      </w:r>
      <w:r w:rsidR="00D60EE5">
        <w:rPr>
          <w:sz w:val="24"/>
          <w:szCs w:val="24"/>
        </w:rPr>
        <w:t xml:space="preserve">Student should understand that when reading a text, they can sequence events and use the text to support their predictions. </w:t>
      </w:r>
    </w:p>
    <w:p w:rsidR="00D60EE5" w:rsidRDefault="00D60EE5" w:rsidP="00D60EE5">
      <w:pPr>
        <w:pStyle w:val="ListParagraph"/>
        <w:numPr>
          <w:ilvl w:val="0"/>
          <w:numId w:val="9"/>
        </w:numPr>
        <w:rPr>
          <w:sz w:val="24"/>
          <w:szCs w:val="24"/>
        </w:rPr>
      </w:pPr>
      <w:r w:rsidRPr="00D60EE5">
        <w:rPr>
          <w:b/>
          <w:sz w:val="24"/>
          <w:szCs w:val="24"/>
          <w:u w:val="single"/>
        </w:rPr>
        <w:t>Specific Objectives</w:t>
      </w:r>
      <w:r w:rsidRPr="00D60EE5">
        <w:rPr>
          <w:sz w:val="24"/>
          <w:szCs w:val="24"/>
        </w:rPr>
        <w:t xml:space="preserve">: students should be able to know the sequence in which a pumpkin grows and be able to recognize various parts of the pumpkin such as the seed, the vine, the yellow pumpkin flower and orange pumpkin. </w:t>
      </w:r>
      <w:r>
        <w:rPr>
          <w:sz w:val="24"/>
          <w:szCs w:val="24"/>
        </w:rPr>
        <w:t xml:space="preserve">As it relates to reading, students should be able to sequence the cards based on the text and predict the outcomes from the illustrations by using examples from the text. </w:t>
      </w:r>
    </w:p>
    <w:p w:rsidR="00405CB0" w:rsidRDefault="00405CB0" w:rsidP="00405CB0">
      <w:pPr>
        <w:autoSpaceDE w:val="0"/>
        <w:autoSpaceDN w:val="0"/>
        <w:adjustRightInd w:val="0"/>
        <w:spacing w:after="0" w:line="240" w:lineRule="auto"/>
        <w:ind w:left="1440"/>
        <w:rPr>
          <w:rFonts w:ascii="Palatino-Roman" w:hAnsi="Palatino-Roman" w:cs="Palatino-Roman"/>
          <w:sz w:val="25"/>
          <w:szCs w:val="25"/>
        </w:rPr>
      </w:pPr>
      <w:r>
        <w:rPr>
          <w:sz w:val="24"/>
          <w:szCs w:val="24"/>
        </w:rPr>
        <w:t xml:space="preserve">C.) </w:t>
      </w:r>
      <w:r w:rsidR="00D60EE5">
        <w:rPr>
          <w:b/>
          <w:sz w:val="24"/>
          <w:szCs w:val="24"/>
          <w:u w:val="single"/>
        </w:rPr>
        <w:t xml:space="preserve">ODE standards: </w:t>
      </w:r>
      <w:r w:rsidR="00D60EE5" w:rsidRPr="00644C7A">
        <w:rPr>
          <w:rFonts w:ascii="Times New Roman" w:hAnsi="Times New Roman" w:cs="Times New Roman"/>
          <w:sz w:val="24"/>
          <w:szCs w:val="24"/>
        </w:rPr>
        <w:t>.</w:t>
      </w:r>
      <w:r w:rsidR="00D60EE5">
        <w:rPr>
          <w:rFonts w:ascii="Times New Roman" w:hAnsi="Times New Roman" w:cs="Times New Roman"/>
          <w:sz w:val="24"/>
          <w:szCs w:val="24"/>
        </w:rPr>
        <w:t>1.)</w:t>
      </w:r>
      <w:r w:rsidR="00D60EE5" w:rsidRPr="00D60EE5">
        <w:rPr>
          <w:rFonts w:ascii="Times New Roman" w:hAnsi="Times New Roman" w:cs="Times New Roman"/>
        </w:rPr>
        <w:t xml:space="preserve"> </w:t>
      </w:r>
      <w:r w:rsidR="00D60EE5" w:rsidRPr="00D60EE5">
        <w:rPr>
          <w:rFonts w:ascii="Times New Roman" w:hAnsi="Times New Roman" w:cs="Times New Roman"/>
          <w:b/>
          <w:bCs/>
        </w:rPr>
        <w:t>Reading Process: Concepts of Print, Comprehension</w:t>
      </w:r>
      <w:r w:rsidR="00D60EE5">
        <w:rPr>
          <w:rFonts w:ascii="Times New Roman" w:hAnsi="Times New Roman" w:cs="Times New Roman"/>
          <w:b/>
          <w:bCs/>
        </w:rPr>
        <w:t xml:space="preserve"> </w:t>
      </w:r>
      <w:r w:rsidR="00D60EE5" w:rsidRPr="00D60EE5">
        <w:rPr>
          <w:rFonts w:ascii="Times New Roman" w:hAnsi="Times New Roman" w:cs="Times New Roman"/>
          <w:b/>
          <w:bCs/>
        </w:rPr>
        <w:t>Strategies and Self-Monitoring Strategies</w:t>
      </w:r>
      <w:r w:rsidR="00D60EE5">
        <w:rPr>
          <w:rFonts w:ascii="Times New Roman" w:hAnsi="Times New Roman" w:cs="Times New Roman"/>
        </w:rPr>
        <w:t xml:space="preserve">-Grade 2- </w:t>
      </w:r>
      <w:r>
        <w:rPr>
          <w:rFonts w:ascii="Palatino-Roman" w:hAnsi="Palatino-Roman" w:cs="Palatino-Roman"/>
          <w:sz w:val="25"/>
          <w:szCs w:val="25"/>
        </w:rPr>
        <w:t xml:space="preserve"># 2: </w:t>
      </w:r>
      <w:r w:rsidR="00D60EE5">
        <w:rPr>
          <w:rFonts w:ascii="Palatino-Roman" w:hAnsi="Palatino-Roman" w:cs="Palatino-Roman"/>
          <w:sz w:val="25"/>
          <w:szCs w:val="25"/>
        </w:rPr>
        <w:t xml:space="preserve"> </w:t>
      </w:r>
      <w:r w:rsidR="00D60EE5" w:rsidRPr="00405CB0">
        <w:rPr>
          <w:rFonts w:ascii="Times New Roman" w:hAnsi="Times New Roman" w:cs="Times New Roman"/>
        </w:rPr>
        <w:t>Predict content, events and outcomes from illustrations</w:t>
      </w:r>
      <w:r w:rsidR="00D60EE5">
        <w:rPr>
          <w:rFonts w:ascii="Palatino-Roman" w:hAnsi="Palatino-Roman" w:cs="Palatino-Roman"/>
          <w:sz w:val="25"/>
          <w:szCs w:val="25"/>
        </w:rPr>
        <w:t xml:space="preserve"> and </w:t>
      </w:r>
      <w:r w:rsidR="00D60EE5" w:rsidRPr="00405CB0">
        <w:rPr>
          <w:rFonts w:ascii="Times New Roman" w:hAnsi="Times New Roman" w:cs="Times New Roman"/>
          <w:sz w:val="24"/>
          <w:szCs w:val="24"/>
        </w:rPr>
        <w:t>prior experience and support those predictions with examples from the text or background knowledge</w:t>
      </w:r>
      <w:r w:rsidR="00D60EE5">
        <w:rPr>
          <w:rFonts w:ascii="Palatino-Roman" w:hAnsi="Palatino-Roman" w:cs="Palatino-Roman"/>
          <w:sz w:val="25"/>
          <w:szCs w:val="25"/>
        </w:rPr>
        <w:t>.</w:t>
      </w:r>
    </w:p>
    <w:p w:rsidR="00D60EE5" w:rsidRPr="001910B8" w:rsidRDefault="00405CB0" w:rsidP="00405CB0">
      <w:pPr>
        <w:autoSpaceDE w:val="0"/>
        <w:autoSpaceDN w:val="0"/>
        <w:adjustRightInd w:val="0"/>
        <w:spacing w:after="0" w:line="240" w:lineRule="auto"/>
        <w:ind w:left="1440"/>
        <w:rPr>
          <w:rFonts w:ascii="Times New Roman" w:hAnsi="Times New Roman" w:cs="Times New Roman"/>
          <w:sz w:val="24"/>
          <w:szCs w:val="24"/>
        </w:rPr>
      </w:pPr>
      <w:r w:rsidRPr="001910B8">
        <w:rPr>
          <w:rFonts w:ascii="Times New Roman" w:hAnsi="Times New Roman" w:cs="Times New Roman"/>
          <w:sz w:val="24"/>
          <w:szCs w:val="24"/>
        </w:rPr>
        <w:t xml:space="preserve">2.) </w:t>
      </w:r>
      <w:r w:rsidR="00D60EE5" w:rsidRPr="001910B8">
        <w:rPr>
          <w:rFonts w:ascii="Times New Roman" w:hAnsi="Times New Roman" w:cs="Times New Roman"/>
          <w:b/>
          <w:sz w:val="24"/>
          <w:szCs w:val="24"/>
        </w:rPr>
        <w:t>Life Standard</w:t>
      </w:r>
      <w:r w:rsidR="00D60EE5" w:rsidRPr="001910B8">
        <w:rPr>
          <w:rFonts w:ascii="Times New Roman" w:hAnsi="Times New Roman" w:cs="Times New Roman"/>
          <w:sz w:val="24"/>
          <w:szCs w:val="24"/>
        </w:rPr>
        <w:t>: -Grade 2- Indicator: #6.) Investig</w:t>
      </w:r>
      <w:r w:rsidRPr="001910B8">
        <w:rPr>
          <w:rFonts w:ascii="Times New Roman" w:hAnsi="Times New Roman" w:cs="Times New Roman"/>
          <w:sz w:val="24"/>
          <w:szCs w:val="24"/>
        </w:rPr>
        <w:t xml:space="preserve">ate the different structures of </w:t>
      </w:r>
      <w:r w:rsidR="00D60EE5" w:rsidRPr="001910B8">
        <w:rPr>
          <w:rFonts w:ascii="Times New Roman" w:hAnsi="Times New Roman" w:cs="Times New Roman"/>
          <w:sz w:val="24"/>
          <w:szCs w:val="24"/>
        </w:rPr>
        <w:t xml:space="preserve">plants </w:t>
      </w:r>
      <w:r w:rsidRPr="001910B8">
        <w:rPr>
          <w:rFonts w:ascii="Times New Roman" w:hAnsi="Times New Roman" w:cs="Times New Roman"/>
          <w:sz w:val="24"/>
          <w:szCs w:val="24"/>
        </w:rPr>
        <w:t xml:space="preserve">   </w:t>
      </w:r>
      <w:r w:rsidR="00D60EE5" w:rsidRPr="001910B8">
        <w:rPr>
          <w:rFonts w:ascii="Times New Roman" w:hAnsi="Times New Roman" w:cs="Times New Roman"/>
          <w:sz w:val="24"/>
          <w:szCs w:val="24"/>
        </w:rPr>
        <w:t>and animals that help them live in different environments (e.g., lungs, gills, leaves and roots).</w:t>
      </w:r>
    </w:p>
    <w:p w:rsidR="00405CB0" w:rsidRPr="001910B8" w:rsidRDefault="00405CB0" w:rsidP="00405CB0">
      <w:pPr>
        <w:rPr>
          <w:rFonts w:ascii="Times New Roman" w:hAnsi="Times New Roman" w:cs="Times New Roman"/>
          <w:sz w:val="24"/>
          <w:szCs w:val="24"/>
        </w:rPr>
      </w:pPr>
    </w:p>
    <w:p w:rsidR="00D60EE5" w:rsidRPr="001910B8" w:rsidRDefault="00405CB0" w:rsidP="00405CB0">
      <w:pPr>
        <w:pStyle w:val="ListParagraph"/>
        <w:numPr>
          <w:ilvl w:val="0"/>
          <w:numId w:val="7"/>
        </w:numPr>
        <w:rPr>
          <w:rFonts w:ascii="Times New Roman" w:hAnsi="Times New Roman" w:cs="Times New Roman"/>
          <w:sz w:val="24"/>
          <w:szCs w:val="24"/>
        </w:rPr>
      </w:pPr>
      <w:r w:rsidRPr="001910B8">
        <w:rPr>
          <w:rFonts w:ascii="Times New Roman" w:hAnsi="Times New Roman" w:cs="Times New Roman"/>
          <w:sz w:val="24"/>
          <w:szCs w:val="24"/>
          <w:u w:val="single"/>
        </w:rPr>
        <w:t>Essential Question:</w:t>
      </w:r>
      <w:r w:rsidRPr="001910B8">
        <w:rPr>
          <w:rFonts w:ascii="Times New Roman" w:hAnsi="Times New Roman" w:cs="Times New Roman"/>
          <w:sz w:val="24"/>
          <w:szCs w:val="24"/>
        </w:rPr>
        <w:t xml:space="preserve"> What are the steps, in order, for a growing pumpkin?</w:t>
      </w:r>
    </w:p>
    <w:p w:rsidR="00405CB0" w:rsidRPr="001910B8" w:rsidRDefault="00405CB0" w:rsidP="00405CB0">
      <w:pPr>
        <w:pStyle w:val="ListParagraph"/>
        <w:numPr>
          <w:ilvl w:val="0"/>
          <w:numId w:val="7"/>
        </w:numPr>
        <w:rPr>
          <w:rFonts w:ascii="Times New Roman" w:hAnsi="Times New Roman" w:cs="Times New Roman"/>
          <w:sz w:val="24"/>
          <w:szCs w:val="24"/>
        </w:rPr>
      </w:pPr>
      <w:r w:rsidRPr="001910B8">
        <w:rPr>
          <w:rFonts w:ascii="Times New Roman" w:hAnsi="Times New Roman" w:cs="Times New Roman"/>
          <w:sz w:val="24"/>
          <w:szCs w:val="24"/>
          <w:u w:val="single"/>
        </w:rPr>
        <w:t>Procedure</w:t>
      </w:r>
      <w:r w:rsidRPr="001910B8">
        <w:rPr>
          <w:rFonts w:ascii="Times New Roman" w:hAnsi="Times New Roman" w:cs="Times New Roman"/>
          <w:sz w:val="24"/>
          <w:szCs w:val="24"/>
        </w:rPr>
        <w:t xml:space="preserve"> </w:t>
      </w:r>
    </w:p>
    <w:p w:rsidR="00405CB0" w:rsidRPr="001910B8" w:rsidRDefault="00405CB0" w:rsidP="00405CB0">
      <w:pPr>
        <w:pStyle w:val="ListParagraph"/>
        <w:numPr>
          <w:ilvl w:val="0"/>
          <w:numId w:val="11"/>
        </w:numPr>
        <w:rPr>
          <w:rFonts w:ascii="Times New Roman" w:hAnsi="Times New Roman" w:cs="Times New Roman"/>
          <w:sz w:val="24"/>
          <w:szCs w:val="24"/>
        </w:rPr>
      </w:pPr>
      <w:r w:rsidRPr="001910B8">
        <w:rPr>
          <w:rFonts w:ascii="Times New Roman" w:hAnsi="Times New Roman" w:cs="Times New Roman"/>
          <w:sz w:val="24"/>
          <w:szCs w:val="24"/>
          <w:u w:val="single"/>
        </w:rPr>
        <w:t xml:space="preserve">Lesson introduction: </w:t>
      </w:r>
      <w:r w:rsidR="007613F0" w:rsidRPr="001910B8">
        <w:rPr>
          <w:rFonts w:ascii="Times New Roman" w:hAnsi="Times New Roman" w:cs="Times New Roman"/>
          <w:sz w:val="24"/>
          <w:szCs w:val="24"/>
        </w:rPr>
        <w:t xml:space="preserve">Teacher will ask the essential question, which is what are the steps in order for a growing pumpkin? Then, tell students that they will find out as we read </w:t>
      </w:r>
      <w:r w:rsidR="007613F0" w:rsidRPr="001910B8">
        <w:rPr>
          <w:rFonts w:ascii="Times New Roman" w:hAnsi="Times New Roman" w:cs="Times New Roman"/>
          <w:sz w:val="24"/>
          <w:szCs w:val="24"/>
          <w:u w:val="single"/>
        </w:rPr>
        <w:t>It’s Pumpkin Time</w:t>
      </w:r>
      <w:r w:rsidR="007613F0" w:rsidRPr="001910B8">
        <w:rPr>
          <w:rFonts w:ascii="Times New Roman" w:hAnsi="Times New Roman" w:cs="Times New Roman"/>
          <w:sz w:val="24"/>
          <w:szCs w:val="24"/>
        </w:rPr>
        <w:t xml:space="preserve"> together as a class. Read the story and review over the </w:t>
      </w:r>
      <w:r w:rsidR="007613F0" w:rsidRPr="001910B8">
        <w:rPr>
          <w:rFonts w:ascii="Times New Roman" w:hAnsi="Times New Roman" w:cs="Times New Roman"/>
          <w:sz w:val="24"/>
          <w:szCs w:val="24"/>
        </w:rPr>
        <w:lastRenderedPageBreak/>
        <w:t xml:space="preserve">concept of sequencing. Tell students they can sequence the order of events in any text, however for this story have students sequence the life cycle steps of the pumpkin. Tell students they can use their text as examples for their predictions of sequencing. </w:t>
      </w:r>
    </w:p>
    <w:p w:rsidR="00D60EE5" w:rsidRPr="001910B8" w:rsidRDefault="001910B8" w:rsidP="001910B8">
      <w:pPr>
        <w:pStyle w:val="ListParagraph"/>
        <w:numPr>
          <w:ilvl w:val="0"/>
          <w:numId w:val="11"/>
        </w:numPr>
        <w:rPr>
          <w:rFonts w:ascii="Times New Roman" w:hAnsi="Times New Roman" w:cs="Times New Roman"/>
          <w:sz w:val="24"/>
          <w:szCs w:val="24"/>
        </w:rPr>
      </w:pPr>
      <w:r w:rsidRPr="001910B8">
        <w:rPr>
          <w:rFonts w:ascii="Times New Roman" w:hAnsi="Times New Roman" w:cs="Times New Roman"/>
          <w:sz w:val="24"/>
          <w:szCs w:val="24"/>
          <w:u w:val="single"/>
        </w:rPr>
        <w:t xml:space="preserve">Lesson development: </w:t>
      </w:r>
    </w:p>
    <w:p w:rsidR="001910B8" w:rsidRPr="001910B8" w:rsidRDefault="001910B8" w:rsidP="001910B8">
      <w:pPr>
        <w:pStyle w:val="ListParagraph"/>
        <w:ind w:left="1440"/>
        <w:rPr>
          <w:rFonts w:ascii="Times New Roman" w:hAnsi="Times New Roman" w:cs="Times New Roman"/>
          <w:sz w:val="24"/>
          <w:szCs w:val="24"/>
          <w:u w:val="single"/>
        </w:rPr>
      </w:pPr>
    </w:p>
    <w:p w:rsidR="001910B8" w:rsidRPr="001910B8" w:rsidRDefault="001910B8" w:rsidP="001910B8">
      <w:pPr>
        <w:pStyle w:val="ListParagraph"/>
        <w:numPr>
          <w:ilvl w:val="0"/>
          <w:numId w:val="12"/>
        </w:numPr>
        <w:rPr>
          <w:rFonts w:ascii="Times New Roman" w:hAnsi="Times New Roman" w:cs="Times New Roman"/>
          <w:sz w:val="24"/>
          <w:szCs w:val="24"/>
          <w:u w:val="single"/>
        </w:rPr>
      </w:pPr>
      <w:r w:rsidRPr="001910B8">
        <w:rPr>
          <w:rFonts w:ascii="Times New Roman" w:hAnsi="Times New Roman" w:cs="Times New Roman"/>
          <w:sz w:val="24"/>
          <w:szCs w:val="24"/>
        </w:rPr>
        <w:t xml:space="preserve">After reading the story, the teacher will then hand out the pumpkin cards worksheet, 2 pieces of construction paper, scissors, crayons and a glue stick to each student. </w:t>
      </w:r>
    </w:p>
    <w:p w:rsidR="001910B8" w:rsidRPr="001910B8" w:rsidRDefault="001910B8" w:rsidP="001910B8">
      <w:pPr>
        <w:pStyle w:val="ListParagraph"/>
        <w:numPr>
          <w:ilvl w:val="0"/>
          <w:numId w:val="12"/>
        </w:numPr>
        <w:rPr>
          <w:rFonts w:ascii="Times New Roman" w:hAnsi="Times New Roman" w:cs="Times New Roman"/>
          <w:sz w:val="24"/>
          <w:szCs w:val="24"/>
          <w:u w:val="single"/>
        </w:rPr>
      </w:pPr>
      <w:r w:rsidRPr="001910B8">
        <w:rPr>
          <w:rFonts w:ascii="Times New Roman" w:hAnsi="Times New Roman" w:cs="Times New Roman"/>
          <w:sz w:val="24"/>
          <w:szCs w:val="24"/>
        </w:rPr>
        <w:t xml:space="preserve">The teacher will model how to cut out the pictures, glue them to construction paper and color the pictures. The students will follow along step by step. So as the teacher cuts out the pictures from the sequence cards, the students cut out their own pictures. The teacher will </w:t>
      </w:r>
      <w:r>
        <w:rPr>
          <w:rFonts w:ascii="Times New Roman" w:hAnsi="Times New Roman" w:cs="Times New Roman"/>
          <w:sz w:val="24"/>
          <w:szCs w:val="24"/>
        </w:rPr>
        <w:t xml:space="preserve">then tell students to glue down the pumpkin cards in the correct sequence. The book we read can be used as a reference. </w:t>
      </w:r>
    </w:p>
    <w:p w:rsidR="001910B8" w:rsidRPr="001910B8" w:rsidRDefault="001910B8" w:rsidP="001910B8">
      <w:pPr>
        <w:pStyle w:val="ListParagraph"/>
        <w:numPr>
          <w:ilvl w:val="0"/>
          <w:numId w:val="12"/>
        </w:numPr>
        <w:rPr>
          <w:rFonts w:ascii="Times New Roman" w:hAnsi="Times New Roman" w:cs="Times New Roman"/>
          <w:sz w:val="24"/>
          <w:szCs w:val="24"/>
          <w:u w:val="single"/>
        </w:rPr>
      </w:pPr>
      <w:r>
        <w:rPr>
          <w:rFonts w:ascii="Times New Roman" w:hAnsi="Times New Roman" w:cs="Times New Roman"/>
          <w:sz w:val="24"/>
          <w:szCs w:val="24"/>
        </w:rPr>
        <w:t xml:space="preserve">The teacher should point out key vocabulary from the story. Point out the terms seeds, vine, yellow flower and orange pumpkin. </w:t>
      </w:r>
    </w:p>
    <w:p w:rsidR="001910B8" w:rsidRDefault="00AC5C8B" w:rsidP="001910B8">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u w:val="single"/>
        </w:rPr>
        <w:t xml:space="preserve">Lesson Closure: </w:t>
      </w:r>
      <w:r>
        <w:rPr>
          <w:rFonts w:ascii="Times New Roman" w:hAnsi="Times New Roman" w:cs="Times New Roman"/>
          <w:sz w:val="24"/>
          <w:szCs w:val="24"/>
        </w:rPr>
        <w:t>The teacher will collect the pumpkin sequence cards as a formal assessment. The teacher will review over the correct order of the sequence cards and then tell the class that it’s important to pick out the order of events in the text. Review over what the vocabulary words were for the book, which will b</w:t>
      </w:r>
      <w:r w:rsidR="008A0C32">
        <w:rPr>
          <w:rFonts w:ascii="Times New Roman" w:hAnsi="Times New Roman" w:cs="Times New Roman"/>
          <w:sz w:val="24"/>
          <w:szCs w:val="24"/>
        </w:rPr>
        <w:t xml:space="preserve">e a great way to end the lesson because it introduces them to the vocabulary for the whole unit. </w:t>
      </w:r>
      <w:r>
        <w:rPr>
          <w:rFonts w:ascii="Times New Roman" w:hAnsi="Times New Roman" w:cs="Times New Roman"/>
          <w:sz w:val="24"/>
          <w:szCs w:val="24"/>
        </w:rPr>
        <w:t xml:space="preserve"> </w:t>
      </w:r>
    </w:p>
    <w:p w:rsidR="00AC5C8B" w:rsidRDefault="00AC5C8B" w:rsidP="001910B8">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u w:val="single"/>
        </w:rPr>
        <w:t>Lesson Contingency:</w:t>
      </w:r>
      <w:r>
        <w:rPr>
          <w:rFonts w:ascii="Times New Roman" w:hAnsi="Times New Roman" w:cs="Times New Roman"/>
          <w:sz w:val="24"/>
          <w:szCs w:val="24"/>
        </w:rPr>
        <w:t xml:space="preserve"> If I have extra time, I can always have students use the vocabulary words in a short story they create or have them make a sentence about pumpkins using their vocabulary words. </w:t>
      </w:r>
      <w:r w:rsidR="008A0C32">
        <w:rPr>
          <w:rFonts w:ascii="Times New Roman" w:hAnsi="Times New Roman" w:cs="Times New Roman"/>
          <w:sz w:val="24"/>
          <w:szCs w:val="24"/>
        </w:rPr>
        <w:t xml:space="preserve">Then, I could assess them formally by grading their stories using a rubric. </w:t>
      </w:r>
    </w:p>
    <w:p w:rsidR="00897D48" w:rsidRPr="00897D48" w:rsidRDefault="00AC5C8B" w:rsidP="00897D48">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u w:val="single"/>
        </w:rPr>
        <w:t>Pacing Guide:</w:t>
      </w:r>
    </w:p>
    <w:tbl>
      <w:tblPr>
        <w:tblStyle w:val="TableGrid"/>
        <w:tblpPr w:leftFromText="180" w:rightFromText="180" w:vertAnchor="text" w:horzAnchor="margin" w:tblpXSpec="right" w:tblpY="226"/>
        <w:tblW w:w="0" w:type="auto"/>
        <w:tblLook w:val="04A0"/>
      </w:tblPr>
      <w:tblGrid>
        <w:gridCol w:w="4068"/>
        <w:gridCol w:w="4068"/>
      </w:tblGrid>
      <w:tr w:rsidR="00AC5C8B" w:rsidTr="008A0C32">
        <w:trPr>
          <w:trHeight w:val="443"/>
        </w:trPr>
        <w:tc>
          <w:tcPr>
            <w:tcW w:w="4068" w:type="dxa"/>
          </w:tcPr>
          <w:p w:rsidR="00AC5C8B" w:rsidRDefault="008A0C32" w:rsidP="00AC5C8B">
            <w:pPr>
              <w:pStyle w:val="ListParagraph"/>
              <w:ind w:left="0"/>
              <w:rPr>
                <w:rFonts w:ascii="Times New Roman" w:hAnsi="Times New Roman" w:cs="Times New Roman"/>
                <w:sz w:val="24"/>
                <w:szCs w:val="24"/>
              </w:rPr>
            </w:pPr>
            <w:r>
              <w:rPr>
                <w:rFonts w:ascii="Times New Roman" w:hAnsi="Times New Roman" w:cs="Times New Roman"/>
                <w:sz w:val="24"/>
                <w:szCs w:val="24"/>
              </w:rPr>
              <w:t>Lesson introduction</w:t>
            </w:r>
          </w:p>
        </w:tc>
        <w:tc>
          <w:tcPr>
            <w:tcW w:w="4068" w:type="dxa"/>
          </w:tcPr>
          <w:p w:rsidR="00AC5C8B" w:rsidRDefault="008A0C32" w:rsidP="00AC5C8B">
            <w:pPr>
              <w:pStyle w:val="ListParagraph"/>
              <w:ind w:left="0"/>
              <w:rPr>
                <w:rFonts w:ascii="Times New Roman" w:hAnsi="Times New Roman" w:cs="Times New Roman"/>
                <w:sz w:val="24"/>
                <w:szCs w:val="24"/>
              </w:rPr>
            </w:pPr>
            <w:r>
              <w:rPr>
                <w:rFonts w:ascii="Times New Roman" w:hAnsi="Times New Roman" w:cs="Times New Roman"/>
                <w:sz w:val="24"/>
                <w:szCs w:val="24"/>
              </w:rPr>
              <w:t>13 mins.</w:t>
            </w:r>
          </w:p>
        </w:tc>
      </w:tr>
      <w:tr w:rsidR="00AC5C8B" w:rsidTr="008A0C32">
        <w:trPr>
          <w:trHeight w:val="515"/>
        </w:trPr>
        <w:tc>
          <w:tcPr>
            <w:tcW w:w="4068" w:type="dxa"/>
          </w:tcPr>
          <w:p w:rsidR="00AC5C8B" w:rsidRDefault="008A0C32" w:rsidP="00AC5C8B">
            <w:pPr>
              <w:pStyle w:val="ListParagraph"/>
              <w:ind w:left="0"/>
              <w:rPr>
                <w:rFonts w:ascii="Times New Roman" w:hAnsi="Times New Roman" w:cs="Times New Roman"/>
                <w:sz w:val="24"/>
                <w:szCs w:val="24"/>
              </w:rPr>
            </w:pPr>
            <w:r>
              <w:rPr>
                <w:rFonts w:ascii="Times New Roman" w:hAnsi="Times New Roman" w:cs="Times New Roman"/>
                <w:sz w:val="24"/>
                <w:szCs w:val="24"/>
              </w:rPr>
              <w:t>Lesson development</w:t>
            </w:r>
          </w:p>
        </w:tc>
        <w:tc>
          <w:tcPr>
            <w:tcW w:w="4068" w:type="dxa"/>
          </w:tcPr>
          <w:p w:rsidR="00AC5C8B" w:rsidRDefault="008A0C32" w:rsidP="00AC5C8B">
            <w:pPr>
              <w:pStyle w:val="ListParagraph"/>
              <w:ind w:left="0"/>
              <w:rPr>
                <w:rFonts w:ascii="Times New Roman" w:hAnsi="Times New Roman" w:cs="Times New Roman"/>
                <w:sz w:val="24"/>
                <w:szCs w:val="24"/>
              </w:rPr>
            </w:pPr>
            <w:r>
              <w:rPr>
                <w:rFonts w:ascii="Times New Roman" w:hAnsi="Times New Roman" w:cs="Times New Roman"/>
                <w:sz w:val="24"/>
                <w:szCs w:val="24"/>
              </w:rPr>
              <w:t>18 mins</w:t>
            </w:r>
          </w:p>
        </w:tc>
      </w:tr>
      <w:tr w:rsidR="00AC5C8B" w:rsidTr="008A0C32">
        <w:trPr>
          <w:trHeight w:val="497"/>
        </w:trPr>
        <w:tc>
          <w:tcPr>
            <w:tcW w:w="4068" w:type="dxa"/>
          </w:tcPr>
          <w:p w:rsidR="00AC5C8B" w:rsidRDefault="008A0C32" w:rsidP="00AC5C8B">
            <w:pPr>
              <w:pStyle w:val="ListParagraph"/>
              <w:ind w:left="0"/>
              <w:rPr>
                <w:rFonts w:ascii="Times New Roman" w:hAnsi="Times New Roman" w:cs="Times New Roman"/>
                <w:sz w:val="24"/>
                <w:szCs w:val="24"/>
              </w:rPr>
            </w:pPr>
            <w:r>
              <w:rPr>
                <w:rFonts w:ascii="Times New Roman" w:hAnsi="Times New Roman" w:cs="Times New Roman"/>
                <w:sz w:val="24"/>
                <w:szCs w:val="24"/>
              </w:rPr>
              <w:t>Lesson closure</w:t>
            </w:r>
          </w:p>
        </w:tc>
        <w:tc>
          <w:tcPr>
            <w:tcW w:w="4068" w:type="dxa"/>
          </w:tcPr>
          <w:p w:rsidR="008A0C32" w:rsidRDefault="008A0C32" w:rsidP="00AC5C8B">
            <w:pPr>
              <w:pStyle w:val="ListParagraph"/>
              <w:ind w:left="0"/>
              <w:rPr>
                <w:rFonts w:ascii="Times New Roman" w:hAnsi="Times New Roman" w:cs="Times New Roman"/>
                <w:sz w:val="24"/>
                <w:szCs w:val="24"/>
              </w:rPr>
            </w:pPr>
            <w:r>
              <w:rPr>
                <w:rFonts w:ascii="Times New Roman" w:hAnsi="Times New Roman" w:cs="Times New Roman"/>
                <w:sz w:val="24"/>
                <w:szCs w:val="24"/>
              </w:rPr>
              <w:t>7 mins</w:t>
            </w:r>
          </w:p>
        </w:tc>
      </w:tr>
    </w:tbl>
    <w:p w:rsidR="00AC5C8B" w:rsidRDefault="00AC5C8B" w:rsidP="00AC5C8B">
      <w:pPr>
        <w:pStyle w:val="ListParagraph"/>
        <w:ind w:left="1440"/>
        <w:rPr>
          <w:rFonts w:ascii="Times New Roman" w:hAnsi="Times New Roman" w:cs="Times New Roman"/>
          <w:sz w:val="24"/>
          <w:szCs w:val="24"/>
          <w:u w:val="single"/>
        </w:rPr>
      </w:pPr>
    </w:p>
    <w:p w:rsidR="00AC5C8B" w:rsidRDefault="00AC5C8B" w:rsidP="00AC5C8B">
      <w:pPr>
        <w:pStyle w:val="ListParagraph"/>
        <w:ind w:left="1440"/>
        <w:rPr>
          <w:rFonts w:ascii="Times New Roman" w:hAnsi="Times New Roman" w:cs="Times New Roman"/>
          <w:sz w:val="24"/>
          <w:szCs w:val="24"/>
        </w:rPr>
      </w:pPr>
    </w:p>
    <w:p w:rsidR="00AC5C8B" w:rsidRPr="001910B8" w:rsidRDefault="00AC5C8B" w:rsidP="00AC5C8B">
      <w:pPr>
        <w:pStyle w:val="ListParagraph"/>
        <w:ind w:left="1440"/>
        <w:rPr>
          <w:rFonts w:ascii="Times New Roman" w:hAnsi="Times New Roman" w:cs="Times New Roman"/>
          <w:sz w:val="24"/>
          <w:szCs w:val="24"/>
        </w:rPr>
      </w:pPr>
    </w:p>
    <w:p w:rsidR="001910B8" w:rsidRPr="001910B8" w:rsidRDefault="001910B8" w:rsidP="001910B8">
      <w:pPr>
        <w:pStyle w:val="ListParagraph"/>
        <w:ind w:left="1440"/>
        <w:rPr>
          <w:rFonts w:ascii="Times New Roman" w:hAnsi="Times New Roman" w:cs="Times New Roman"/>
          <w:sz w:val="24"/>
          <w:szCs w:val="24"/>
        </w:rPr>
      </w:pPr>
    </w:p>
    <w:p w:rsidR="00E02646" w:rsidRPr="001910B8" w:rsidRDefault="00E02646" w:rsidP="00E02646">
      <w:pPr>
        <w:rPr>
          <w:rFonts w:ascii="Times New Roman" w:hAnsi="Times New Roman" w:cs="Times New Roman"/>
          <w:sz w:val="24"/>
          <w:szCs w:val="24"/>
        </w:rPr>
      </w:pPr>
      <w:r w:rsidRPr="001910B8">
        <w:rPr>
          <w:rFonts w:ascii="Times New Roman" w:hAnsi="Times New Roman" w:cs="Times New Roman"/>
          <w:sz w:val="24"/>
          <w:szCs w:val="24"/>
        </w:rPr>
        <w:t xml:space="preserve">                                             </w:t>
      </w:r>
    </w:p>
    <w:p w:rsidR="00897D48" w:rsidRDefault="00897D48" w:rsidP="00897D48">
      <w:pPr>
        <w:pStyle w:val="ListParagraph"/>
        <w:numPr>
          <w:ilvl w:val="0"/>
          <w:numId w:val="11"/>
        </w:numPr>
        <w:rPr>
          <w:sz w:val="24"/>
          <w:szCs w:val="24"/>
        </w:rPr>
      </w:pPr>
      <w:r>
        <w:rPr>
          <w:sz w:val="24"/>
          <w:szCs w:val="24"/>
        </w:rPr>
        <w:t xml:space="preserve">List of Questions: </w:t>
      </w:r>
    </w:p>
    <w:p w:rsidR="00A74BE0" w:rsidRDefault="00A74BE0" w:rsidP="00A74BE0">
      <w:pPr>
        <w:pStyle w:val="ListParagraph"/>
        <w:numPr>
          <w:ilvl w:val="0"/>
          <w:numId w:val="16"/>
        </w:numPr>
        <w:rPr>
          <w:rFonts w:ascii="Times New Roman" w:hAnsi="Times New Roman" w:cs="Times New Roman"/>
          <w:sz w:val="24"/>
          <w:szCs w:val="24"/>
        </w:rPr>
      </w:pPr>
      <w:r w:rsidRPr="001910B8">
        <w:rPr>
          <w:rFonts w:ascii="Times New Roman" w:hAnsi="Times New Roman" w:cs="Times New Roman"/>
          <w:sz w:val="24"/>
          <w:szCs w:val="24"/>
        </w:rPr>
        <w:t>What are the steps, in order, for a growing pumpkin?</w:t>
      </w:r>
    </w:p>
    <w:p w:rsidR="00A74BE0" w:rsidRDefault="00A74BE0" w:rsidP="00A74BE0">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What is sequencing?</w:t>
      </w:r>
    </w:p>
    <w:p w:rsidR="00A74BE0" w:rsidRPr="001910B8" w:rsidRDefault="00A74BE0" w:rsidP="00A74BE0">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How do we put events in order?</w:t>
      </w:r>
    </w:p>
    <w:p w:rsidR="00A74BE0" w:rsidRPr="00711098" w:rsidRDefault="00A74BE0" w:rsidP="00A74BE0">
      <w:pPr>
        <w:pStyle w:val="ListParagraph"/>
        <w:ind w:left="2160"/>
        <w:rPr>
          <w:rFonts w:ascii="Times New Roman" w:hAnsi="Times New Roman" w:cs="Times New Roman"/>
          <w:sz w:val="24"/>
          <w:szCs w:val="24"/>
        </w:rPr>
      </w:pPr>
    </w:p>
    <w:p w:rsidR="00E02646" w:rsidRPr="00711098" w:rsidRDefault="00897D48" w:rsidP="00897D48">
      <w:pPr>
        <w:pStyle w:val="ListParagraph"/>
        <w:numPr>
          <w:ilvl w:val="0"/>
          <w:numId w:val="7"/>
        </w:numPr>
        <w:rPr>
          <w:rFonts w:ascii="Times New Roman" w:hAnsi="Times New Roman" w:cs="Times New Roman"/>
          <w:sz w:val="24"/>
          <w:szCs w:val="24"/>
        </w:rPr>
      </w:pPr>
      <w:r w:rsidRPr="00711098">
        <w:rPr>
          <w:rFonts w:ascii="Times New Roman" w:hAnsi="Times New Roman" w:cs="Times New Roman"/>
          <w:sz w:val="24"/>
          <w:szCs w:val="24"/>
          <w:u w:val="single"/>
        </w:rPr>
        <w:lastRenderedPageBreak/>
        <w:t xml:space="preserve">Daily Assessment: </w:t>
      </w:r>
      <w:r w:rsidRPr="00711098">
        <w:rPr>
          <w:rFonts w:ascii="Times New Roman" w:hAnsi="Times New Roman" w:cs="Times New Roman"/>
          <w:sz w:val="24"/>
          <w:szCs w:val="24"/>
        </w:rPr>
        <w:t xml:space="preserve">Collect students sequence cards and grade them formally. See if the students put the pumpkin cards in the correct order to monitor comprehension for today’s lesson. </w:t>
      </w:r>
    </w:p>
    <w:p w:rsidR="00897D48" w:rsidRPr="00711098" w:rsidRDefault="00897D48" w:rsidP="00897D48">
      <w:pPr>
        <w:pStyle w:val="ListParagraph"/>
        <w:numPr>
          <w:ilvl w:val="0"/>
          <w:numId w:val="7"/>
        </w:numPr>
        <w:rPr>
          <w:rFonts w:ascii="Times New Roman" w:hAnsi="Times New Roman" w:cs="Times New Roman"/>
          <w:sz w:val="24"/>
          <w:szCs w:val="24"/>
        </w:rPr>
      </w:pPr>
      <w:r w:rsidRPr="00711098">
        <w:rPr>
          <w:rFonts w:ascii="Times New Roman" w:hAnsi="Times New Roman" w:cs="Times New Roman"/>
          <w:sz w:val="24"/>
          <w:szCs w:val="24"/>
          <w:u w:val="single"/>
        </w:rPr>
        <w:t>Materials:</w:t>
      </w:r>
      <w:r w:rsidRPr="00711098">
        <w:rPr>
          <w:rFonts w:ascii="Times New Roman" w:hAnsi="Times New Roman" w:cs="Times New Roman"/>
          <w:sz w:val="24"/>
          <w:szCs w:val="24"/>
        </w:rPr>
        <w:t xml:space="preserve"> </w:t>
      </w:r>
    </w:p>
    <w:p w:rsidR="00897D48" w:rsidRPr="00711098" w:rsidRDefault="00897D48" w:rsidP="00897D48">
      <w:pPr>
        <w:pStyle w:val="ListParagraph"/>
        <w:numPr>
          <w:ilvl w:val="0"/>
          <w:numId w:val="14"/>
        </w:numPr>
        <w:rPr>
          <w:rFonts w:ascii="Times New Roman" w:hAnsi="Times New Roman" w:cs="Times New Roman"/>
          <w:u w:val="single"/>
        </w:rPr>
      </w:pPr>
      <w:r w:rsidRPr="00711098">
        <w:rPr>
          <w:rFonts w:ascii="Times New Roman" w:hAnsi="Times New Roman" w:cs="Times New Roman"/>
        </w:rPr>
        <w:t>Pumpkin Sequence Cards worksheet</w:t>
      </w:r>
    </w:p>
    <w:p w:rsidR="00897D48" w:rsidRPr="00711098" w:rsidRDefault="00897D48" w:rsidP="00897D48">
      <w:pPr>
        <w:pStyle w:val="ListParagraph"/>
        <w:numPr>
          <w:ilvl w:val="0"/>
          <w:numId w:val="14"/>
        </w:numPr>
        <w:rPr>
          <w:rFonts w:ascii="Times New Roman" w:hAnsi="Times New Roman" w:cs="Times New Roman"/>
          <w:u w:val="single"/>
        </w:rPr>
      </w:pPr>
      <w:r w:rsidRPr="00711098">
        <w:rPr>
          <w:rFonts w:ascii="Times New Roman" w:hAnsi="Times New Roman" w:cs="Times New Roman"/>
        </w:rPr>
        <w:t>2 pieces of construction paper per each student</w:t>
      </w:r>
    </w:p>
    <w:p w:rsidR="00897D48" w:rsidRPr="00711098" w:rsidRDefault="00897D48" w:rsidP="00897D48">
      <w:pPr>
        <w:pStyle w:val="ListParagraph"/>
        <w:numPr>
          <w:ilvl w:val="0"/>
          <w:numId w:val="14"/>
        </w:numPr>
        <w:rPr>
          <w:rFonts w:ascii="Times New Roman" w:hAnsi="Times New Roman" w:cs="Times New Roman"/>
          <w:u w:val="single"/>
        </w:rPr>
      </w:pPr>
      <w:r w:rsidRPr="00711098">
        <w:rPr>
          <w:rFonts w:ascii="Times New Roman" w:hAnsi="Times New Roman" w:cs="Times New Roman"/>
        </w:rPr>
        <w:t>Scissors for each student</w:t>
      </w:r>
    </w:p>
    <w:p w:rsidR="00897D48" w:rsidRPr="00711098" w:rsidRDefault="00897D48" w:rsidP="00897D48">
      <w:pPr>
        <w:pStyle w:val="ListParagraph"/>
        <w:numPr>
          <w:ilvl w:val="0"/>
          <w:numId w:val="14"/>
        </w:numPr>
        <w:rPr>
          <w:rFonts w:ascii="Times New Roman" w:hAnsi="Times New Roman" w:cs="Times New Roman"/>
          <w:u w:val="single"/>
        </w:rPr>
      </w:pPr>
      <w:r w:rsidRPr="00711098">
        <w:rPr>
          <w:rFonts w:ascii="Times New Roman" w:hAnsi="Times New Roman" w:cs="Times New Roman"/>
        </w:rPr>
        <w:t>Crayons for each student</w:t>
      </w:r>
    </w:p>
    <w:p w:rsidR="00897D48" w:rsidRPr="00711098" w:rsidRDefault="00897D48" w:rsidP="00897D48">
      <w:pPr>
        <w:pStyle w:val="ListParagraph"/>
        <w:numPr>
          <w:ilvl w:val="0"/>
          <w:numId w:val="14"/>
        </w:numPr>
        <w:rPr>
          <w:rFonts w:ascii="Times New Roman" w:hAnsi="Times New Roman" w:cs="Times New Roman"/>
          <w:u w:val="single"/>
        </w:rPr>
      </w:pPr>
      <w:r w:rsidRPr="00711098">
        <w:rPr>
          <w:rFonts w:ascii="Times New Roman" w:hAnsi="Times New Roman" w:cs="Times New Roman"/>
        </w:rPr>
        <w:t>Glue sticks for each student</w:t>
      </w:r>
    </w:p>
    <w:p w:rsidR="00897D48" w:rsidRPr="00711098" w:rsidRDefault="00897D48" w:rsidP="00897D48">
      <w:pPr>
        <w:pStyle w:val="ListParagraph"/>
        <w:numPr>
          <w:ilvl w:val="0"/>
          <w:numId w:val="14"/>
        </w:numPr>
        <w:rPr>
          <w:rFonts w:ascii="Times New Roman" w:hAnsi="Times New Roman" w:cs="Times New Roman"/>
          <w:u w:val="single"/>
        </w:rPr>
      </w:pPr>
      <w:r w:rsidRPr="00711098">
        <w:rPr>
          <w:rFonts w:ascii="Times New Roman" w:hAnsi="Times New Roman" w:cs="Times New Roman"/>
        </w:rPr>
        <w:t xml:space="preserve">The book </w:t>
      </w:r>
      <w:r w:rsidRPr="00711098">
        <w:rPr>
          <w:rFonts w:ascii="Times New Roman" w:hAnsi="Times New Roman" w:cs="Times New Roman"/>
          <w:u w:val="single"/>
        </w:rPr>
        <w:t>It’s Pumpkin Time</w:t>
      </w:r>
      <w:r w:rsidRPr="00711098">
        <w:rPr>
          <w:rFonts w:ascii="Times New Roman" w:hAnsi="Times New Roman" w:cs="Times New Roman"/>
        </w:rPr>
        <w:t xml:space="preserve"> by Zoe Hall</w:t>
      </w:r>
    </w:p>
    <w:p w:rsidR="00711098" w:rsidRDefault="00711098" w:rsidP="00711098">
      <w:pPr>
        <w:jc w:val="center"/>
        <w:rPr>
          <w:rFonts w:ascii="Times New Roman" w:hAnsi="Times New Roman" w:cs="Times New Roman"/>
          <w:b/>
          <w:sz w:val="28"/>
          <w:szCs w:val="28"/>
        </w:rPr>
      </w:pPr>
      <w:r>
        <w:rPr>
          <w:rFonts w:ascii="Times New Roman" w:hAnsi="Times New Roman" w:cs="Times New Roman"/>
          <w:b/>
          <w:sz w:val="28"/>
          <w:szCs w:val="28"/>
        </w:rPr>
        <w:t>Lesson Plan #2</w:t>
      </w:r>
    </w:p>
    <w:p w:rsidR="00711098" w:rsidRPr="00711098" w:rsidRDefault="00711098" w:rsidP="00711098">
      <w:pPr>
        <w:pStyle w:val="ListParagraph"/>
        <w:numPr>
          <w:ilvl w:val="0"/>
          <w:numId w:val="17"/>
        </w:numPr>
        <w:rPr>
          <w:rFonts w:ascii="Times New Roman" w:hAnsi="Times New Roman" w:cs="Times New Roman"/>
          <w:sz w:val="28"/>
          <w:szCs w:val="28"/>
          <w:u w:val="single"/>
        </w:rPr>
      </w:pPr>
      <w:r w:rsidRPr="00711098">
        <w:rPr>
          <w:rFonts w:ascii="Times New Roman" w:hAnsi="Times New Roman" w:cs="Times New Roman"/>
          <w:sz w:val="24"/>
          <w:szCs w:val="24"/>
          <w:u w:val="single"/>
        </w:rPr>
        <w:t>Rationale</w:t>
      </w:r>
      <w:r>
        <w:rPr>
          <w:rFonts w:ascii="Times New Roman" w:hAnsi="Times New Roman" w:cs="Times New Roman"/>
          <w:sz w:val="24"/>
          <w:szCs w:val="24"/>
          <w:u w:val="single"/>
        </w:rPr>
        <w:t xml:space="preserve">: </w:t>
      </w:r>
      <w:r>
        <w:rPr>
          <w:rFonts w:ascii="Times New Roman" w:hAnsi="Times New Roman" w:cs="Times New Roman"/>
          <w:sz w:val="24"/>
          <w:szCs w:val="24"/>
        </w:rPr>
        <w:t xml:space="preserve">Students will be able to tell what they know and what they would like to know about pumpkins on a KWL chart. This allows students to start thinking about the unit on pumpkins and allows them to start asking questions about the unit. Also, by reading the story </w:t>
      </w:r>
      <w:r>
        <w:rPr>
          <w:rFonts w:ascii="Times New Roman" w:hAnsi="Times New Roman" w:cs="Times New Roman"/>
          <w:sz w:val="24"/>
          <w:szCs w:val="24"/>
          <w:u w:val="single"/>
        </w:rPr>
        <w:t xml:space="preserve">Grandma’s Smile, </w:t>
      </w:r>
      <w:r>
        <w:rPr>
          <w:rFonts w:ascii="Times New Roman" w:hAnsi="Times New Roman" w:cs="Times New Roman"/>
          <w:sz w:val="24"/>
          <w:szCs w:val="24"/>
        </w:rPr>
        <w:t xml:space="preserve">it allows students to become familiar with the vocabulary we will start to cover in this unit. It discusses the words autumn, pumpkins, garden, orange, big and round. </w:t>
      </w:r>
    </w:p>
    <w:p w:rsidR="00711098" w:rsidRDefault="00711098" w:rsidP="00711098">
      <w:pPr>
        <w:pStyle w:val="ListParagraph"/>
        <w:numPr>
          <w:ilvl w:val="0"/>
          <w:numId w:val="17"/>
        </w:numPr>
        <w:rPr>
          <w:rFonts w:ascii="Times New Roman" w:hAnsi="Times New Roman" w:cs="Times New Roman"/>
          <w:sz w:val="28"/>
          <w:szCs w:val="28"/>
          <w:u w:val="single"/>
        </w:rPr>
      </w:pPr>
      <w:r>
        <w:rPr>
          <w:rFonts w:ascii="Times New Roman" w:hAnsi="Times New Roman" w:cs="Times New Roman"/>
          <w:sz w:val="24"/>
          <w:szCs w:val="24"/>
          <w:u w:val="single"/>
        </w:rPr>
        <w:t>Goals and Objectives:</w:t>
      </w:r>
      <w:r>
        <w:rPr>
          <w:rFonts w:ascii="Times New Roman" w:hAnsi="Times New Roman" w:cs="Times New Roman"/>
          <w:sz w:val="28"/>
          <w:szCs w:val="28"/>
          <w:u w:val="single"/>
        </w:rPr>
        <w:t xml:space="preserve"> </w:t>
      </w:r>
    </w:p>
    <w:p w:rsidR="00711098" w:rsidRPr="002146E7" w:rsidRDefault="002146E7" w:rsidP="00711098">
      <w:pPr>
        <w:pStyle w:val="ListParagraph"/>
        <w:numPr>
          <w:ilvl w:val="0"/>
          <w:numId w:val="18"/>
        </w:numPr>
        <w:rPr>
          <w:rFonts w:ascii="Times New Roman" w:hAnsi="Times New Roman" w:cs="Times New Roman"/>
          <w:sz w:val="28"/>
          <w:szCs w:val="28"/>
          <w:u w:val="single"/>
        </w:rPr>
      </w:pPr>
      <w:r>
        <w:rPr>
          <w:rFonts w:ascii="Times New Roman" w:hAnsi="Times New Roman" w:cs="Times New Roman"/>
          <w:sz w:val="24"/>
          <w:szCs w:val="24"/>
          <w:u w:val="single"/>
        </w:rPr>
        <w:t>Instructional Goals:</w:t>
      </w:r>
      <w:r>
        <w:rPr>
          <w:rFonts w:ascii="Times New Roman" w:hAnsi="Times New Roman" w:cs="Times New Roman"/>
          <w:sz w:val="24"/>
          <w:szCs w:val="24"/>
        </w:rPr>
        <w:t xml:space="preserve"> Students will become familiar with the vocabulary in the text and develop a general idea about pumpkins. </w:t>
      </w:r>
    </w:p>
    <w:p w:rsidR="002146E7" w:rsidRPr="002146E7" w:rsidRDefault="002146E7" w:rsidP="00711098">
      <w:pPr>
        <w:pStyle w:val="ListParagraph"/>
        <w:numPr>
          <w:ilvl w:val="0"/>
          <w:numId w:val="18"/>
        </w:numPr>
        <w:rPr>
          <w:rFonts w:ascii="Times New Roman" w:hAnsi="Times New Roman" w:cs="Times New Roman"/>
          <w:sz w:val="28"/>
          <w:szCs w:val="28"/>
          <w:u w:val="single"/>
        </w:rPr>
      </w:pPr>
      <w:r>
        <w:rPr>
          <w:rFonts w:ascii="Times New Roman" w:hAnsi="Times New Roman" w:cs="Times New Roman"/>
          <w:sz w:val="24"/>
          <w:szCs w:val="24"/>
          <w:u w:val="single"/>
        </w:rPr>
        <w:t>Specific objectives:</w:t>
      </w:r>
      <w:r>
        <w:rPr>
          <w:rFonts w:ascii="Times New Roman" w:hAnsi="Times New Roman" w:cs="Times New Roman"/>
          <w:sz w:val="28"/>
          <w:szCs w:val="28"/>
          <w:u w:val="single"/>
        </w:rPr>
        <w:t xml:space="preserve"> </w:t>
      </w:r>
      <w:r>
        <w:rPr>
          <w:rFonts w:ascii="Times New Roman" w:hAnsi="Times New Roman" w:cs="Times New Roman"/>
          <w:sz w:val="24"/>
          <w:szCs w:val="24"/>
        </w:rPr>
        <w:t>Students will demonstrate they know the material by writing their own short story using some vocabulary words from the text we read.</w:t>
      </w:r>
    </w:p>
    <w:p w:rsidR="002146E7" w:rsidRPr="002146E7" w:rsidRDefault="002146E7" w:rsidP="002146E7">
      <w:pPr>
        <w:pStyle w:val="ListParagraph"/>
        <w:numPr>
          <w:ilvl w:val="0"/>
          <w:numId w:val="9"/>
        </w:numPr>
        <w:autoSpaceDE w:val="0"/>
        <w:autoSpaceDN w:val="0"/>
        <w:adjustRightInd w:val="0"/>
        <w:spacing w:after="0" w:line="240" w:lineRule="auto"/>
        <w:rPr>
          <w:rFonts w:ascii="Times New Roman" w:hAnsi="Times New Roman" w:cs="Times New Roman"/>
          <w:sz w:val="28"/>
          <w:szCs w:val="28"/>
          <w:u w:val="single"/>
        </w:rPr>
      </w:pPr>
      <w:r w:rsidRPr="002146E7">
        <w:rPr>
          <w:rFonts w:ascii="Times New Roman" w:hAnsi="Times New Roman" w:cs="Times New Roman"/>
          <w:sz w:val="24"/>
          <w:szCs w:val="24"/>
          <w:u w:val="single"/>
        </w:rPr>
        <w:t>ODE Standards:</w:t>
      </w:r>
      <w:r w:rsidRPr="002146E7">
        <w:rPr>
          <w:rFonts w:ascii="Times New Roman" w:hAnsi="Times New Roman" w:cs="Times New Roman"/>
          <w:sz w:val="28"/>
          <w:szCs w:val="28"/>
          <w:u w:val="single"/>
        </w:rPr>
        <w:t xml:space="preserve"> </w:t>
      </w:r>
    </w:p>
    <w:p w:rsidR="002146E7" w:rsidRDefault="002146E7" w:rsidP="002146E7">
      <w:pPr>
        <w:autoSpaceDE w:val="0"/>
        <w:autoSpaceDN w:val="0"/>
        <w:adjustRightInd w:val="0"/>
        <w:spacing w:after="0" w:line="240" w:lineRule="auto"/>
        <w:ind w:left="720" w:firstLine="720"/>
        <w:rPr>
          <w:rFonts w:ascii="Times New Roman" w:hAnsi="Times New Roman" w:cs="Times New Roman"/>
        </w:rPr>
      </w:pPr>
      <w:r>
        <w:rPr>
          <w:rFonts w:ascii="Times New Roman" w:hAnsi="Times New Roman" w:cs="Times New Roman"/>
          <w:b/>
          <w:bCs/>
        </w:rPr>
        <w:t xml:space="preserve">Writing Processes Standard: </w:t>
      </w:r>
      <w:r>
        <w:rPr>
          <w:rFonts w:ascii="Times New Roman" w:hAnsi="Times New Roman" w:cs="Times New Roman"/>
          <w:bCs/>
        </w:rPr>
        <w:t xml:space="preserve">Grade 2-# </w:t>
      </w:r>
      <w:r>
        <w:rPr>
          <w:rFonts w:ascii="Palatino-Roman" w:hAnsi="Palatino-Roman" w:cs="Palatino-Roman"/>
          <w:sz w:val="25"/>
          <w:szCs w:val="25"/>
        </w:rPr>
        <w:t xml:space="preserve">2. </w:t>
      </w:r>
      <w:r w:rsidRPr="002146E7">
        <w:rPr>
          <w:rFonts w:ascii="Times New Roman" w:hAnsi="Times New Roman" w:cs="Times New Roman"/>
        </w:rPr>
        <w:t>Develop a main idea for writing.</w:t>
      </w:r>
    </w:p>
    <w:p w:rsidR="00D043DB" w:rsidRDefault="00D043DB" w:rsidP="00D043DB">
      <w:pPr>
        <w:autoSpaceDE w:val="0"/>
        <w:autoSpaceDN w:val="0"/>
        <w:adjustRightInd w:val="0"/>
        <w:spacing w:after="0" w:line="240" w:lineRule="auto"/>
        <w:rPr>
          <w:rFonts w:ascii="Times New Roman" w:hAnsi="Times New Roman" w:cs="Times New Roman"/>
          <w:b/>
          <w:bCs/>
        </w:rPr>
      </w:pPr>
    </w:p>
    <w:p w:rsidR="00D043DB" w:rsidRDefault="00D043DB" w:rsidP="00D043DB">
      <w:pPr>
        <w:pStyle w:val="ListParagraph"/>
        <w:numPr>
          <w:ilvl w:val="0"/>
          <w:numId w:val="17"/>
        </w:numPr>
        <w:autoSpaceDE w:val="0"/>
        <w:autoSpaceDN w:val="0"/>
        <w:adjustRightInd w:val="0"/>
        <w:spacing w:after="0" w:line="240" w:lineRule="auto"/>
        <w:rPr>
          <w:rFonts w:ascii="Times New Roman" w:hAnsi="Times New Roman" w:cs="Times New Roman"/>
        </w:rPr>
      </w:pPr>
      <w:r>
        <w:rPr>
          <w:rFonts w:ascii="Times New Roman" w:hAnsi="Times New Roman" w:cs="Times New Roman"/>
          <w:u w:val="single"/>
        </w:rPr>
        <w:t xml:space="preserve">Procedure: </w:t>
      </w:r>
    </w:p>
    <w:p w:rsidR="00D043DB" w:rsidRDefault="00D043DB" w:rsidP="00D043DB">
      <w:pPr>
        <w:pStyle w:val="ListParagraph"/>
        <w:autoSpaceDE w:val="0"/>
        <w:autoSpaceDN w:val="0"/>
        <w:adjustRightInd w:val="0"/>
        <w:spacing w:after="0" w:line="240" w:lineRule="auto"/>
        <w:ind w:left="1080"/>
        <w:rPr>
          <w:rFonts w:ascii="Times New Roman" w:hAnsi="Times New Roman" w:cs="Times New Roman"/>
        </w:rPr>
      </w:pPr>
    </w:p>
    <w:p w:rsidR="00D043DB" w:rsidRDefault="00D043DB" w:rsidP="00D043DB">
      <w:pPr>
        <w:pStyle w:val="ListParagraph"/>
        <w:numPr>
          <w:ilvl w:val="0"/>
          <w:numId w:val="20"/>
        </w:numPr>
        <w:autoSpaceDE w:val="0"/>
        <w:autoSpaceDN w:val="0"/>
        <w:adjustRightInd w:val="0"/>
        <w:spacing w:after="0" w:line="240" w:lineRule="auto"/>
        <w:rPr>
          <w:rFonts w:ascii="Times New Roman" w:hAnsi="Times New Roman" w:cs="Times New Roman"/>
        </w:rPr>
      </w:pPr>
      <w:r>
        <w:rPr>
          <w:rFonts w:ascii="Times New Roman" w:hAnsi="Times New Roman" w:cs="Times New Roman"/>
          <w:u w:val="single"/>
        </w:rPr>
        <w:t xml:space="preserve">Lesson introduction: </w:t>
      </w:r>
      <w:r>
        <w:rPr>
          <w:rFonts w:ascii="Times New Roman" w:hAnsi="Times New Roman" w:cs="Times New Roman"/>
        </w:rPr>
        <w:t xml:space="preserve">Read the story </w:t>
      </w:r>
      <w:r>
        <w:rPr>
          <w:rFonts w:ascii="Times New Roman" w:hAnsi="Times New Roman" w:cs="Times New Roman"/>
          <w:u w:val="single"/>
        </w:rPr>
        <w:t>Grandma’s Smile</w:t>
      </w:r>
      <w:r>
        <w:rPr>
          <w:rFonts w:ascii="Times New Roman" w:hAnsi="Times New Roman" w:cs="Times New Roman"/>
        </w:rPr>
        <w:t xml:space="preserve"> by Elaine Moore. Introduce the whole unit by discussing that pumpkins are grown in the season autumn and pumpkins can be grown in a garden or pumpkin patch. </w:t>
      </w:r>
      <w:r w:rsidR="00AC08CD">
        <w:rPr>
          <w:rFonts w:ascii="Times New Roman" w:hAnsi="Times New Roman" w:cs="Times New Roman"/>
        </w:rPr>
        <w:t>Start a KWL chart for students. Ask what they already know about pumpkins and what they would like to know. At the end of the unit; finish the last section of the chart. Also, a</w:t>
      </w:r>
      <w:r>
        <w:rPr>
          <w:rFonts w:ascii="Times New Roman" w:hAnsi="Times New Roman" w:cs="Times New Roman"/>
        </w:rPr>
        <w:t xml:space="preserve">sk students if the little girl Kim in the story planted a pumpkin with anyone special in her life? Ask where she planted her pumpkin at. </w:t>
      </w:r>
    </w:p>
    <w:p w:rsidR="00AC08CD" w:rsidRPr="00AC08CD" w:rsidRDefault="00D043DB" w:rsidP="00D043DB">
      <w:pPr>
        <w:pStyle w:val="ListParagraph"/>
        <w:numPr>
          <w:ilvl w:val="0"/>
          <w:numId w:val="20"/>
        </w:numPr>
        <w:autoSpaceDE w:val="0"/>
        <w:autoSpaceDN w:val="0"/>
        <w:adjustRightInd w:val="0"/>
        <w:spacing w:after="0" w:line="240" w:lineRule="auto"/>
        <w:rPr>
          <w:rFonts w:ascii="Times New Roman" w:hAnsi="Times New Roman" w:cs="Times New Roman"/>
        </w:rPr>
      </w:pPr>
      <w:r>
        <w:rPr>
          <w:rFonts w:ascii="Times New Roman" w:hAnsi="Times New Roman" w:cs="Times New Roman"/>
          <w:u w:val="single"/>
        </w:rPr>
        <w:t>Lesson development:</w:t>
      </w:r>
      <w:r w:rsidR="00AC08CD">
        <w:rPr>
          <w:rFonts w:ascii="Times New Roman" w:hAnsi="Times New Roman" w:cs="Times New Roman"/>
          <w:u w:val="single"/>
        </w:rPr>
        <w:t xml:space="preserve"> </w:t>
      </w:r>
    </w:p>
    <w:p w:rsidR="00AC08CD" w:rsidRDefault="00D043DB" w:rsidP="00AC08CD">
      <w:pPr>
        <w:pStyle w:val="ListParagraph"/>
        <w:numPr>
          <w:ilvl w:val="0"/>
          <w:numId w:val="21"/>
        </w:num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Afterward I read the </w:t>
      </w:r>
      <w:r w:rsidR="00AC08CD">
        <w:rPr>
          <w:rFonts w:ascii="Times New Roman" w:hAnsi="Times New Roman" w:cs="Times New Roman"/>
        </w:rPr>
        <w:t>story;</w:t>
      </w:r>
      <w:r>
        <w:rPr>
          <w:rFonts w:ascii="Times New Roman" w:hAnsi="Times New Roman" w:cs="Times New Roman"/>
        </w:rPr>
        <w:t xml:space="preserve"> I will have students create their own short story about pumpkins. I will prompt students by writing the topic, “My pumpkin patch” on the board. </w:t>
      </w:r>
    </w:p>
    <w:p w:rsidR="00AC08CD" w:rsidRDefault="00D043DB" w:rsidP="00AC08CD">
      <w:pPr>
        <w:pStyle w:val="ListParagraph"/>
        <w:numPr>
          <w:ilvl w:val="0"/>
          <w:numId w:val="21"/>
        </w:num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I will ask students to write a short story about if they were growing a pumpkin, where would they grow their pumpkin and who would they chose to grow it with. </w:t>
      </w:r>
    </w:p>
    <w:p w:rsidR="00D043DB" w:rsidRPr="00AC08CD" w:rsidRDefault="00D043DB" w:rsidP="00AC08CD">
      <w:pPr>
        <w:pStyle w:val="ListParagraph"/>
        <w:numPr>
          <w:ilvl w:val="0"/>
          <w:numId w:val="21"/>
        </w:num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Refer back to </w:t>
      </w:r>
      <w:r>
        <w:rPr>
          <w:rFonts w:ascii="Times New Roman" w:hAnsi="Times New Roman" w:cs="Times New Roman"/>
          <w:u w:val="single"/>
        </w:rPr>
        <w:t>Grandma’s Smile</w:t>
      </w:r>
      <w:r w:rsidR="00AC08CD">
        <w:rPr>
          <w:rFonts w:ascii="Times New Roman" w:hAnsi="Times New Roman" w:cs="Times New Roman"/>
        </w:rPr>
        <w:t xml:space="preserve"> and how the little girl Kim grew a pumpkin with her grandma in her grandma’s garden. Ask students to also draw a picture to </w:t>
      </w:r>
      <w:r w:rsidR="00AC08CD">
        <w:rPr>
          <w:rFonts w:ascii="Times New Roman" w:hAnsi="Times New Roman" w:cs="Times New Roman"/>
        </w:rPr>
        <w:lastRenderedPageBreak/>
        <w:t xml:space="preserve">complement their story. Tell them they can use pumpkin descriptive words from the book, such as </w:t>
      </w:r>
      <w:r w:rsidR="00AC08CD">
        <w:rPr>
          <w:rFonts w:ascii="Times New Roman" w:hAnsi="Times New Roman" w:cs="Times New Roman"/>
          <w:sz w:val="24"/>
          <w:szCs w:val="24"/>
        </w:rPr>
        <w:t>pumpkin, fall, big, round, seeds, plant, garden, vine and carve on the board.</w:t>
      </w:r>
    </w:p>
    <w:p w:rsidR="00AC08CD" w:rsidRDefault="00AC08CD" w:rsidP="00AC08CD">
      <w:pPr>
        <w:pStyle w:val="ListParagraph"/>
        <w:numPr>
          <w:ilvl w:val="0"/>
          <w:numId w:val="20"/>
        </w:numPr>
        <w:autoSpaceDE w:val="0"/>
        <w:autoSpaceDN w:val="0"/>
        <w:adjustRightInd w:val="0"/>
        <w:spacing w:after="0" w:line="240" w:lineRule="auto"/>
        <w:rPr>
          <w:rFonts w:ascii="Times New Roman" w:hAnsi="Times New Roman" w:cs="Times New Roman"/>
        </w:rPr>
      </w:pPr>
      <w:r>
        <w:rPr>
          <w:rFonts w:ascii="Times New Roman" w:hAnsi="Times New Roman" w:cs="Times New Roman"/>
          <w:u w:val="single"/>
        </w:rPr>
        <w:t xml:space="preserve">Lesson Closure: </w:t>
      </w:r>
      <w:r>
        <w:rPr>
          <w:rFonts w:ascii="Times New Roman" w:hAnsi="Times New Roman" w:cs="Times New Roman"/>
        </w:rPr>
        <w:t xml:space="preserve">Have students read one sentence from their short story out loud to the class as a closing activity. After all students have shared, summarize the lesson by going over the key words in the story. Talk about how pumpkins are grown in autumn and pumpkins can be big, round, orange and grown in a pumpkin patch. </w:t>
      </w:r>
    </w:p>
    <w:p w:rsidR="00AC08CD" w:rsidRDefault="00AC08CD" w:rsidP="00AC08CD">
      <w:pPr>
        <w:pStyle w:val="ListParagraph"/>
        <w:numPr>
          <w:ilvl w:val="0"/>
          <w:numId w:val="20"/>
        </w:numPr>
        <w:autoSpaceDE w:val="0"/>
        <w:autoSpaceDN w:val="0"/>
        <w:adjustRightInd w:val="0"/>
        <w:spacing w:after="0" w:line="240" w:lineRule="auto"/>
        <w:rPr>
          <w:rFonts w:ascii="Times New Roman" w:hAnsi="Times New Roman" w:cs="Times New Roman"/>
        </w:rPr>
      </w:pPr>
      <w:r>
        <w:rPr>
          <w:rFonts w:ascii="Times New Roman" w:hAnsi="Times New Roman" w:cs="Times New Roman"/>
          <w:u w:val="single"/>
        </w:rPr>
        <w:t>Lesson contingency:</w:t>
      </w:r>
      <w:r>
        <w:rPr>
          <w:rFonts w:ascii="Times New Roman" w:hAnsi="Times New Roman" w:cs="Times New Roman"/>
        </w:rPr>
        <w:t xml:space="preserve"> If I have extra time, I will have students read their whole story, not just one sentence. </w:t>
      </w:r>
      <w:r w:rsidR="00D33964">
        <w:rPr>
          <w:rFonts w:ascii="Times New Roman" w:hAnsi="Times New Roman" w:cs="Times New Roman"/>
        </w:rPr>
        <w:t xml:space="preserve">Also, we can go back through the book to see if we spot any more words that could be useful in writing our stories. </w:t>
      </w:r>
    </w:p>
    <w:p w:rsidR="00D33964" w:rsidRDefault="00D33964" w:rsidP="00AC08CD">
      <w:pPr>
        <w:pStyle w:val="ListParagraph"/>
        <w:numPr>
          <w:ilvl w:val="0"/>
          <w:numId w:val="20"/>
        </w:numPr>
        <w:autoSpaceDE w:val="0"/>
        <w:autoSpaceDN w:val="0"/>
        <w:adjustRightInd w:val="0"/>
        <w:spacing w:after="0" w:line="240" w:lineRule="auto"/>
        <w:rPr>
          <w:rFonts w:ascii="Times New Roman" w:hAnsi="Times New Roman" w:cs="Times New Roman"/>
        </w:rPr>
      </w:pPr>
      <w:r>
        <w:rPr>
          <w:rFonts w:ascii="Times New Roman" w:hAnsi="Times New Roman" w:cs="Times New Roman"/>
          <w:u w:val="single"/>
        </w:rPr>
        <w:t>Pacing guide:</w:t>
      </w:r>
      <w:r>
        <w:rPr>
          <w:rFonts w:ascii="Times New Roman" w:hAnsi="Times New Roman" w:cs="Times New Roman"/>
        </w:rPr>
        <w:t xml:space="preserve"> </w:t>
      </w:r>
    </w:p>
    <w:p w:rsidR="00D33964" w:rsidRDefault="00D33964" w:rsidP="00D33964">
      <w:pPr>
        <w:pStyle w:val="ListParagraph"/>
        <w:autoSpaceDE w:val="0"/>
        <w:autoSpaceDN w:val="0"/>
        <w:adjustRightInd w:val="0"/>
        <w:spacing w:after="0" w:line="240" w:lineRule="auto"/>
        <w:ind w:left="1440"/>
        <w:rPr>
          <w:rFonts w:ascii="Times New Roman" w:hAnsi="Times New Roman" w:cs="Times New Roman"/>
        </w:rPr>
      </w:pPr>
    </w:p>
    <w:tbl>
      <w:tblPr>
        <w:tblStyle w:val="TableGrid"/>
        <w:tblW w:w="0" w:type="auto"/>
        <w:tblInd w:w="1440" w:type="dxa"/>
        <w:tblLook w:val="04A0"/>
      </w:tblPr>
      <w:tblGrid>
        <w:gridCol w:w="4143"/>
        <w:gridCol w:w="3993"/>
      </w:tblGrid>
      <w:tr w:rsidR="00D33964" w:rsidTr="00D33964">
        <w:trPr>
          <w:trHeight w:val="602"/>
        </w:trPr>
        <w:tc>
          <w:tcPr>
            <w:tcW w:w="4788" w:type="dxa"/>
          </w:tcPr>
          <w:p w:rsidR="00D33964" w:rsidRDefault="00D33964" w:rsidP="00D33964">
            <w:pPr>
              <w:pStyle w:val="ListParagraph"/>
              <w:autoSpaceDE w:val="0"/>
              <w:autoSpaceDN w:val="0"/>
              <w:adjustRightInd w:val="0"/>
              <w:ind w:left="0"/>
              <w:rPr>
                <w:rFonts w:ascii="Times New Roman" w:hAnsi="Times New Roman" w:cs="Times New Roman"/>
              </w:rPr>
            </w:pPr>
            <w:r>
              <w:rPr>
                <w:rFonts w:ascii="Times New Roman" w:hAnsi="Times New Roman" w:cs="Times New Roman"/>
              </w:rPr>
              <w:t>Lesson introduction</w:t>
            </w:r>
          </w:p>
        </w:tc>
        <w:tc>
          <w:tcPr>
            <w:tcW w:w="4788" w:type="dxa"/>
          </w:tcPr>
          <w:p w:rsidR="00D33964" w:rsidRDefault="00D33964" w:rsidP="00D33964">
            <w:pPr>
              <w:pStyle w:val="ListParagraph"/>
              <w:autoSpaceDE w:val="0"/>
              <w:autoSpaceDN w:val="0"/>
              <w:adjustRightInd w:val="0"/>
              <w:ind w:left="0"/>
              <w:rPr>
                <w:rFonts w:ascii="Times New Roman" w:hAnsi="Times New Roman" w:cs="Times New Roman"/>
              </w:rPr>
            </w:pPr>
            <w:r>
              <w:rPr>
                <w:rFonts w:ascii="Times New Roman" w:hAnsi="Times New Roman" w:cs="Times New Roman"/>
              </w:rPr>
              <w:t>15 min</w:t>
            </w:r>
          </w:p>
        </w:tc>
      </w:tr>
      <w:tr w:rsidR="00D33964" w:rsidTr="00D33964">
        <w:trPr>
          <w:trHeight w:val="602"/>
        </w:trPr>
        <w:tc>
          <w:tcPr>
            <w:tcW w:w="4788" w:type="dxa"/>
          </w:tcPr>
          <w:p w:rsidR="00D33964" w:rsidRDefault="00D33964" w:rsidP="00D33964">
            <w:pPr>
              <w:pStyle w:val="ListParagraph"/>
              <w:autoSpaceDE w:val="0"/>
              <w:autoSpaceDN w:val="0"/>
              <w:adjustRightInd w:val="0"/>
              <w:ind w:left="0"/>
              <w:rPr>
                <w:rFonts w:ascii="Times New Roman" w:hAnsi="Times New Roman" w:cs="Times New Roman"/>
              </w:rPr>
            </w:pPr>
            <w:r>
              <w:rPr>
                <w:rFonts w:ascii="Times New Roman" w:hAnsi="Times New Roman" w:cs="Times New Roman"/>
              </w:rPr>
              <w:t>Lesson development</w:t>
            </w:r>
          </w:p>
        </w:tc>
        <w:tc>
          <w:tcPr>
            <w:tcW w:w="4788" w:type="dxa"/>
          </w:tcPr>
          <w:p w:rsidR="00D33964" w:rsidRDefault="00D33964" w:rsidP="00D33964">
            <w:pPr>
              <w:pStyle w:val="ListParagraph"/>
              <w:autoSpaceDE w:val="0"/>
              <w:autoSpaceDN w:val="0"/>
              <w:adjustRightInd w:val="0"/>
              <w:ind w:left="0"/>
              <w:rPr>
                <w:rFonts w:ascii="Times New Roman" w:hAnsi="Times New Roman" w:cs="Times New Roman"/>
              </w:rPr>
            </w:pPr>
            <w:r>
              <w:rPr>
                <w:rFonts w:ascii="Times New Roman" w:hAnsi="Times New Roman" w:cs="Times New Roman"/>
              </w:rPr>
              <w:t>23 min</w:t>
            </w:r>
          </w:p>
        </w:tc>
      </w:tr>
      <w:tr w:rsidR="00D33964" w:rsidTr="00D33964">
        <w:trPr>
          <w:trHeight w:val="638"/>
        </w:trPr>
        <w:tc>
          <w:tcPr>
            <w:tcW w:w="4788" w:type="dxa"/>
          </w:tcPr>
          <w:p w:rsidR="00D33964" w:rsidRDefault="00D33964" w:rsidP="00D33964">
            <w:pPr>
              <w:pStyle w:val="ListParagraph"/>
              <w:autoSpaceDE w:val="0"/>
              <w:autoSpaceDN w:val="0"/>
              <w:adjustRightInd w:val="0"/>
              <w:ind w:left="0"/>
              <w:rPr>
                <w:rFonts w:ascii="Times New Roman" w:hAnsi="Times New Roman" w:cs="Times New Roman"/>
              </w:rPr>
            </w:pPr>
            <w:r>
              <w:rPr>
                <w:rFonts w:ascii="Times New Roman" w:hAnsi="Times New Roman" w:cs="Times New Roman"/>
              </w:rPr>
              <w:t>Lesson closure</w:t>
            </w:r>
          </w:p>
        </w:tc>
        <w:tc>
          <w:tcPr>
            <w:tcW w:w="4788" w:type="dxa"/>
          </w:tcPr>
          <w:p w:rsidR="00D33964" w:rsidRDefault="00D33964" w:rsidP="00D33964">
            <w:pPr>
              <w:pStyle w:val="ListParagraph"/>
              <w:autoSpaceDE w:val="0"/>
              <w:autoSpaceDN w:val="0"/>
              <w:adjustRightInd w:val="0"/>
              <w:ind w:left="0"/>
              <w:rPr>
                <w:rFonts w:ascii="Times New Roman" w:hAnsi="Times New Roman" w:cs="Times New Roman"/>
              </w:rPr>
            </w:pPr>
            <w:r>
              <w:rPr>
                <w:rFonts w:ascii="Times New Roman" w:hAnsi="Times New Roman" w:cs="Times New Roman"/>
              </w:rPr>
              <w:t>11 min</w:t>
            </w:r>
          </w:p>
        </w:tc>
      </w:tr>
    </w:tbl>
    <w:p w:rsidR="00D33964" w:rsidRDefault="00D33964" w:rsidP="00D33964">
      <w:pPr>
        <w:pStyle w:val="ListParagraph"/>
        <w:autoSpaceDE w:val="0"/>
        <w:autoSpaceDN w:val="0"/>
        <w:adjustRightInd w:val="0"/>
        <w:spacing w:after="0" w:line="240" w:lineRule="auto"/>
        <w:ind w:left="1440"/>
        <w:rPr>
          <w:rFonts w:ascii="Times New Roman" w:hAnsi="Times New Roman" w:cs="Times New Roman"/>
        </w:rPr>
      </w:pPr>
    </w:p>
    <w:p w:rsidR="007B15EE" w:rsidRDefault="007B15EE" w:rsidP="007B15EE">
      <w:pPr>
        <w:pStyle w:val="ListParagraph"/>
        <w:numPr>
          <w:ilvl w:val="0"/>
          <w:numId w:val="20"/>
        </w:num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List of questions: </w:t>
      </w:r>
    </w:p>
    <w:p w:rsidR="007B15EE" w:rsidRDefault="007B15EE" w:rsidP="007B15EE">
      <w:pPr>
        <w:pStyle w:val="ListParagraph"/>
        <w:numPr>
          <w:ilvl w:val="0"/>
          <w:numId w:val="22"/>
        </w:numPr>
        <w:autoSpaceDE w:val="0"/>
        <w:autoSpaceDN w:val="0"/>
        <w:adjustRightInd w:val="0"/>
        <w:spacing w:after="0" w:line="240" w:lineRule="auto"/>
        <w:rPr>
          <w:rFonts w:ascii="Times New Roman" w:hAnsi="Times New Roman" w:cs="Times New Roman"/>
        </w:rPr>
      </w:pPr>
      <w:r>
        <w:rPr>
          <w:rFonts w:ascii="Times New Roman" w:hAnsi="Times New Roman" w:cs="Times New Roman"/>
        </w:rPr>
        <w:t>What are things you would like to know about pumpkins and what are some things you already know about pumpkins?- record on KWL chart.</w:t>
      </w:r>
    </w:p>
    <w:p w:rsidR="007B15EE" w:rsidRDefault="007B15EE" w:rsidP="007B15EE">
      <w:pPr>
        <w:pStyle w:val="ListParagraph"/>
        <w:numPr>
          <w:ilvl w:val="0"/>
          <w:numId w:val="22"/>
        </w:num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Ask if Kim in the story planted a pumpkin with anyone special in her life? </w:t>
      </w:r>
    </w:p>
    <w:p w:rsidR="007B15EE" w:rsidRDefault="007B15EE" w:rsidP="007B15EE">
      <w:pPr>
        <w:pStyle w:val="ListParagraph"/>
        <w:numPr>
          <w:ilvl w:val="0"/>
          <w:numId w:val="22"/>
        </w:num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Ask where she planted her pumpkin at. </w:t>
      </w:r>
    </w:p>
    <w:p w:rsidR="007B15EE" w:rsidRDefault="007B15EE" w:rsidP="007B15EE">
      <w:pPr>
        <w:pStyle w:val="ListParagraph"/>
        <w:numPr>
          <w:ilvl w:val="0"/>
          <w:numId w:val="17"/>
        </w:numPr>
        <w:autoSpaceDE w:val="0"/>
        <w:autoSpaceDN w:val="0"/>
        <w:adjustRightInd w:val="0"/>
        <w:spacing w:after="0" w:line="240" w:lineRule="auto"/>
        <w:rPr>
          <w:rFonts w:ascii="Times New Roman" w:hAnsi="Times New Roman" w:cs="Times New Roman"/>
        </w:rPr>
      </w:pPr>
      <w:r>
        <w:rPr>
          <w:rFonts w:ascii="Times New Roman" w:hAnsi="Times New Roman" w:cs="Times New Roman"/>
          <w:u w:val="single"/>
        </w:rPr>
        <w:t xml:space="preserve">Daily Student Assessment: </w:t>
      </w:r>
      <w:r>
        <w:rPr>
          <w:rFonts w:ascii="Times New Roman" w:hAnsi="Times New Roman" w:cs="Times New Roman"/>
        </w:rPr>
        <w:t xml:space="preserve">Students will be assessed on their writing project for the day. They will demonstrate that they understand the concept of the book by creating their own short story. They will also demonstrate understanding of the vocabulary words used in this text by incorporating some in their short story. This will be assessed formally by the teacher grading it with a rubric. </w:t>
      </w:r>
    </w:p>
    <w:p w:rsidR="007B15EE" w:rsidRDefault="007B15EE" w:rsidP="007B15EE">
      <w:pPr>
        <w:pStyle w:val="ListParagraph"/>
        <w:numPr>
          <w:ilvl w:val="0"/>
          <w:numId w:val="17"/>
        </w:numPr>
        <w:autoSpaceDE w:val="0"/>
        <w:autoSpaceDN w:val="0"/>
        <w:adjustRightInd w:val="0"/>
        <w:spacing w:after="0" w:line="240" w:lineRule="auto"/>
        <w:rPr>
          <w:rFonts w:ascii="Times New Roman" w:hAnsi="Times New Roman" w:cs="Times New Roman"/>
        </w:rPr>
      </w:pPr>
      <w:r>
        <w:rPr>
          <w:rFonts w:ascii="Times New Roman" w:hAnsi="Times New Roman" w:cs="Times New Roman"/>
          <w:u w:val="single"/>
        </w:rPr>
        <w:t>Materials:</w:t>
      </w:r>
    </w:p>
    <w:p w:rsidR="007B15EE" w:rsidRDefault="007B15EE" w:rsidP="007B15EE">
      <w:pPr>
        <w:pStyle w:val="ListParagraph"/>
        <w:numPr>
          <w:ilvl w:val="0"/>
          <w:numId w:val="23"/>
        </w:num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The book </w:t>
      </w:r>
      <w:r>
        <w:rPr>
          <w:rFonts w:ascii="Times New Roman" w:hAnsi="Times New Roman" w:cs="Times New Roman"/>
          <w:u w:val="single"/>
        </w:rPr>
        <w:t xml:space="preserve">Grandma’s Smile </w:t>
      </w:r>
      <w:r>
        <w:rPr>
          <w:rFonts w:ascii="Times New Roman" w:hAnsi="Times New Roman" w:cs="Times New Roman"/>
        </w:rPr>
        <w:t>by Elaine Moore</w:t>
      </w:r>
    </w:p>
    <w:p w:rsidR="007B15EE" w:rsidRDefault="007B15EE" w:rsidP="007B15EE">
      <w:pPr>
        <w:pStyle w:val="ListParagraph"/>
        <w:numPr>
          <w:ilvl w:val="0"/>
          <w:numId w:val="23"/>
        </w:numPr>
        <w:autoSpaceDE w:val="0"/>
        <w:autoSpaceDN w:val="0"/>
        <w:adjustRightInd w:val="0"/>
        <w:spacing w:after="0" w:line="240" w:lineRule="auto"/>
        <w:rPr>
          <w:rFonts w:ascii="Times New Roman" w:hAnsi="Times New Roman" w:cs="Times New Roman"/>
        </w:rPr>
      </w:pPr>
      <w:r>
        <w:rPr>
          <w:rFonts w:ascii="Times New Roman" w:hAnsi="Times New Roman" w:cs="Times New Roman"/>
        </w:rPr>
        <w:t>Chart paper to create the anchor chart</w:t>
      </w:r>
    </w:p>
    <w:p w:rsidR="007B15EE" w:rsidRDefault="007B15EE" w:rsidP="007B15EE">
      <w:pPr>
        <w:pStyle w:val="ListParagraph"/>
        <w:numPr>
          <w:ilvl w:val="0"/>
          <w:numId w:val="23"/>
        </w:numPr>
        <w:autoSpaceDE w:val="0"/>
        <w:autoSpaceDN w:val="0"/>
        <w:adjustRightInd w:val="0"/>
        <w:spacing w:after="0" w:line="240" w:lineRule="auto"/>
        <w:rPr>
          <w:rFonts w:ascii="Times New Roman" w:hAnsi="Times New Roman" w:cs="Times New Roman"/>
        </w:rPr>
      </w:pPr>
      <w:r>
        <w:rPr>
          <w:rFonts w:ascii="Times New Roman" w:hAnsi="Times New Roman" w:cs="Times New Roman"/>
        </w:rPr>
        <w:t>Markers</w:t>
      </w:r>
    </w:p>
    <w:p w:rsidR="007B15EE" w:rsidRDefault="007B15EE" w:rsidP="007B15EE">
      <w:pPr>
        <w:pStyle w:val="ListParagraph"/>
        <w:numPr>
          <w:ilvl w:val="0"/>
          <w:numId w:val="23"/>
        </w:numPr>
        <w:autoSpaceDE w:val="0"/>
        <w:autoSpaceDN w:val="0"/>
        <w:adjustRightInd w:val="0"/>
        <w:spacing w:after="0" w:line="240" w:lineRule="auto"/>
        <w:rPr>
          <w:rFonts w:ascii="Times New Roman" w:hAnsi="Times New Roman" w:cs="Times New Roman"/>
        </w:rPr>
      </w:pPr>
      <w:r>
        <w:rPr>
          <w:rFonts w:ascii="Times New Roman" w:hAnsi="Times New Roman" w:cs="Times New Roman"/>
        </w:rPr>
        <w:t>Crayons</w:t>
      </w:r>
    </w:p>
    <w:p w:rsidR="007B15EE" w:rsidRDefault="007B15EE" w:rsidP="007B15EE">
      <w:pPr>
        <w:pStyle w:val="ListParagraph"/>
        <w:numPr>
          <w:ilvl w:val="0"/>
          <w:numId w:val="23"/>
        </w:numPr>
        <w:autoSpaceDE w:val="0"/>
        <w:autoSpaceDN w:val="0"/>
        <w:adjustRightInd w:val="0"/>
        <w:spacing w:after="0" w:line="240" w:lineRule="auto"/>
        <w:rPr>
          <w:rFonts w:ascii="Times New Roman" w:hAnsi="Times New Roman" w:cs="Times New Roman"/>
        </w:rPr>
      </w:pPr>
      <w:r>
        <w:rPr>
          <w:rFonts w:ascii="Times New Roman" w:hAnsi="Times New Roman" w:cs="Times New Roman"/>
        </w:rPr>
        <w:t>Sentence paper for each student</w:t>
      </w:r>
    </w:p>
    <w:p w:rsidR="007B15EE" w:rsidRDefault="007B15EE" w:rsidP="007B15EE">
      <w:pPr>
        <w:pStyle w:val="ListParagraph"/>
        <w:autoSpaceDE w:val="0"/>
        <w:autoSpaceDN w:val="0"/>
        <w:adjustRightInd w:val="0"/>
        <w:spacing w:after="0" w:line="240" w:lineRule="auto"/>
        <w:ind w:left="1800"/>
        <w:rPr>
          <w:rFonts w:ascii="Times New Roman" w:hAnsi="Times New Roman" w:cs="Times New Roman"/>
        </w:rPr>
      </w:pPr>
    </w:p>
    <w:p w:rsidR="007B15EE" w:rsidRDefault="007B15EE" w:rsidP="007B15EE">
      <w:pPr>
        <w:pStyle w:val="ListParagraph"/>
        <w:autoSpaceDE w:val="0"/>
        <w:autoSpaceDN w:val="0"/>
        <w:adjustRightInd w:val="0"/>
        <w:spacing w:after="0" w:line="240" w:lineRule="auto"/>
        <w:ind w:left="3240" w:firstLine="360"/>
        <w:rPr>
          <w:rFonts w:ascii="Times New Roman" w:hAnsi="Times New Roman" w:cs="Times New Roman"/>
          <w:b/>
          <w:sz w:val="28"/>
          <w:szCs w:val="28"/>
        </w:rPr>
      </w:pPr>
      <w:r>
        <w:rPr>
          <w:rFonts w:ascii="Times New Roman" w:hAnsi="Times New Roman" w:cs="Times New Roman"/>
          <w:b/>
          <w:sz w:val="28"/>
          <w:szCs w:val="28"/>
        </w:rPr>
        <w:t>Lesson plan #3</w:t>
      </w:r>
    </w:p>
    <w:p w:rsidR="007B15EE" w:rsidRPr="008659E9" w:rsidRDefault="008659E9" w:rsidP="008659E9">
      <w:pPr>
        <w:pStyle w:val="ListParagraph"/>
        <w:numPr>
          <w:ilvl w:val="0"/>
          <w:numId w:val="26"/>
        </w:numPr>
        <w:autoSpaceDE w:val="0"/>
        <w:autoSpaceDN w:val="0"/>
        <w:adjustRightInd w:val="0"/>
        <w:spacing w:after="0" w:line="240" w:lineRule="auto"/>
        <w:rPr>
          <w:rFonts w:ascii="Times New Roman" w:hAnsi="Times New Roman" w:cs="Times New Roman"/>
          <w:sz w:val="28"/>
          <w:szCs w:val="28"/>
        </w:rPr>
      </w:pPr>
      <w:r w:rsidRPr="008659E9">
        <w:rPr>
          <w:rFonts w:ascii="Times New Roman" w:hAnsi="Times New Roman" w:cs="Times New Roman"/>
          <w:u w:val="single"/>
        </w:rPr>
        <w:t xml:space="preserve">Rationale: </w:t>
      </w:r>
    </w:p>
    <w:p w:rsidR="008659E9" w:rsidRDefault="00252D26" w:rsidP="008659E9">
      <w:pPr>
        <w:pStyle w:val="ListParagraph"/>
        <w:autoSpaceDE w:val="0"/>
        <w:autoSpaceDN w:val="0"/>
        <w:adjustRightInd w:val="0"/>
        <w:spacing w:after="0" w:line="240" w:lineRule="auto"/>
        <w:ind w:left="1080"/>
        <w:rPr>
          <w:rFonts w:ascii="Times New Roman" w:hAnsi="Times New Roman" w:cs="Times New Roman"/>
        </w:rPr>
      </w:pPr>
      <w:r>
        <w:rPr>
          <w:rFonts w:ascii="Times New Roman" w:hAnsi="Times New Roman" w:cs="Times New Roman"/>
        </w:rPr>
        <w:t xml:space="preserve">In this lesson, the students will demonstrate comprehension by doing a retelling of the story. They will describe the beginning, the middle and the end, which coincides with the Literacy Text Standard by retelling the plot of a story. </w:t>
      </w:r>
    </w:p>
    <w:p w:rsidR="00126AD1" w:rsidRPr="00126AD1" w:rsidRDefault="00126AD1" w:rsidP="00126AD1">
      <w:pPr>
        <w:pStyle w:val="ListParagraph"/>
        <w:autoSpaceDE w:val="0"/>
        <w:autoSpaceDN w:val="0"/>
        <w:adjustRightInd w:val="0"/>
        <w:spacing w:after="0" w:line="240" w:lineRule="auto"/>
        <w:ind w:left="1080"/>
        <w:rPr>
          <w:rFonts w:ascii="Times New Roman" w:hAnsi="Times New Roman" w:cs="Times New Roman"/>
          <w:sz w:val="28"/>
          <w:szCs w:val="28"/>
        </w:rPr>
      </w:pPr>
    </w:p>
    <w:p w:rsidR="00252D26" w:rsidRPr="00252D26" w:rsidRDefault="00252D26" w:rsidP="00252D26">
      <w:pPr>
        <w:pStyle w:val="ListParagraph"/>
        <w:numPr>
          <w:ilvl w:val="0"/>
          <w:numId w:val="26"/>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u w:val="single"/>
        </w:rPr>
        <w:t>Goals and Objectives:</w:t>
      </w:r>
    </w:p>
    <w:p w:rsidR="00252D26" w:rsidRPr="00252D26" w:rsidRDefault="00252D26" w:rsidP="00252D26">
      <w:pPr>
        <w:pStyle w:val="ListParagraph"/>
        <w:numPr>
          <w:ilvl w:val="0"/>
          <w:numId w:val="27"/>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u w:val="single"/>
        </w:rPr>
        <w:t xml:space="preserve">Instructional goals: </w:t>
      </w:r>
      <w:r>
        <w:rPr>
          <w:rFonts w:ascii="Times New Roman" w:hAnsi="Times New Roman" w:cs="Times New Roman"/>
        </w:rPr>
        <w:t xml:space="preserve">students will listen to a story and be able to build comprehension by retelling the story. </w:t>
      </w:r>
    </w:p>
    <w:p w:rsidR="00252D26" w:rsidRPr="00252D26" w:rsidRDefault="00252D26" w:rsidP="00252D26">
      <w:pPr>
        <w:pStyle w:val="ListParagraph"/>
        <w:numPr>
          <w:ilvl w:val="0"/>
          <w:numId w:val="27"/>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u w:val="single"/>
        </w:rPr>
        <w:t>Specific objectives:</w:t>
      </w:r>
      <w:r>
        <w:rPr>
          <w:rFonts w:ascii="Times New Roman" w:hAnsi="Times New Roman" w:cs="Times New Roman"/>
          <w:sz w:val="28"/>
          <w:szCs w:val="28"/>
        </w:rPr>
        <w:t xml:space="preserve"> </w:t>
      </w:r>
      <w:r w:rsidRPr="00252D26">
        <w:rPr>
          <w:rFonts w:ascii="Times New Roman" w:eastAsia="Calibri" w:hAnsi="Times New Roman" w:cs="Times New Roman"/>
        </w:rPr>
        <w:t>Students should be able to build comprehension by retelling the story</w:t>
      </w:r>
      <w:r>
        <w:rPr>
          <w:rFonts w:ascii="Times New Roman" w:hAnsi="Times New Roman" w:cs="Times New Roman"/>
        </w:rPr>
        <w:t xml:space="preserve"> </w:t>
      </w:r>
      <w:r>
        <w:rPr>
          <w:rFonts w:ascii="Times New Roman" w:hAnsi="Times New Roman" w:cs="Times New Roman"/>
          <w:u w:val="single"/>
        </w:rPr>
        <w:t>The perfect pumpkin pie</w:t>
      </w:r>
      <w:r w:rsidRPr="00252D26">
        <w:rPr>
          <w:rFonts w:ascii="Times New Roman" w:hAnsi="Times New Roman" w:cs="Times New Roman"/>
        </w:rPr>
        <w:t xml:space="preserve">. </w:t>
      </w:r>
      <w:r w:rsidRPr="00252D26">
        <w:rPr>
          <w:rFonts w:ascii="Times New Roman" w:eastAsia="Calibri" w:hAnsi="Times New Roman" w:cs="Times New Roman"/>
        </w:rPr>
        <w:t>They will retell the beginning, the middle and the end by retelling the story on a sheet of paper</w:t>
      </w:r>
      <w:r>
        <w:rPr>
          <w:rFonts w:ascii="Times New Roman" w:hAnsi="Times New Roman" w:cs="Times New Roman"/>
        </w:rPr>
        <w:t xml:space="preserve">. </w:t>
      </w:r>
    </w:p>
    <w:p w:rsidR="00126AD1" w:rsidRPr="00126AD1" w:rsidRDefault="00126AD1" w:rsidP="00126AD1">
      <w:pPr>
        <w:pStyle w:val="ListParagraph"/>
        <w:autoSpaceDE w:val="0"/>
        <w:autoSpaceDN w:val="0"/>
        <w:adjustRightInd w:val="0"/>
        <w:spacing w:after="0" w:line="240" w:lineRule="auto"/>
        <w:ind w:left="1440"/>
        <w:rPr>
          <w:rFonts w:ascii="Times New Roman" w:hAnsi="Times New Roman" w:cs="Times New Roman"/>
          <w:sz w:val="28"/>
          <w:szCs w:val="28"/>
        </w:rPr>
      </w:pPr>
    </w:p>
    <w:p w:rsidR="00252D26" w:rsidRPr="00126AD1" w:rsidRDefault="00126AD1" w:rsidP="00252D26">
      <w:pPr>
        <w:pStyle w:val="ListParagraph"/>
        <w:numPr>
          <w:ilvl w:val="0"/>
          <w:numId w:val="27"/>
        </w:numPr>
        <w:autoSpaceDE w:val="0"/>
        <w:autoSpaceDN w:val="0"/>
        <w:adjustRightInd w:val="0"/>
        <w:spacing w:after="0" w:line="240" w:lineRule="auto"/>
        <w:rPr>
          <w:rFonts w:ascii="Times New Roman" w:hAnsi="Times New Roman" w:cs="Times New Roman"/>
        </w:rPr>
      </w:pPr>
      <w:r>
        <w:rPr>
          <w:rFonts w:ascii="Times New Roman" w:hAnsi="Times New Roman" w:cs="Times New Roman"/>
          <w:u w:val="single"/>
        </w:rPr>
        <w:t>Ode Standards:</w:t>
      </w:r>
      <w:r>
        <w:rPr>
          <w:rFonts w:ascii="Times New Roman" w:hAnsi="Times New Roman" w:cs="Times New Roman"/>
          <w:sz w:val="28"/>
          <w:szCs w:val="28"/>
        </w:rPr>
        <w:t xml:space="preserve"> </w:t>
      </w:r>
      <w:r w:rsidRPr="00126AD1">
        <w:rPr>
          <w:rFonts w:ascii="Times New Roman" w:hAnsi="Times New Roman" w:cs="Times New Roman"/>
          <w:b/>
          <w:bCs/>
        </w:rPr>
        <w:t>Reading Applications: Literary Text</w:t>
      </w:r>
      <w:r>
        <w:rPr>
          <w:rFonts w:ascii="Times New Roman" w:hAnsi="Times New Roman" w:cs="Times New Roman"/>
          <w:b/>
          <w:bCs/>
        </w:rPr>
        <w:t xml:space="preserve">- </w:t>
      </w:r>
      <w:r>
        <w:rPr>
          <w:rFonts w:ascii="Times New Roman" w:hAnsi="Times New Roman" w:cs="Times New Roman"/>
          <w:bCs/>
        </w:rPr>
        <w:t>Grade 2- #3</w:t>
      </w:r>
      <w:r>
        <w:rPr>
          <w:rFonts w:ascii="Palatino-Roman" w:hAnsi="Palatino-Roman" w:cs="Palatino-Roman"/>
          <w:sz w:val="25"/>
          <w:szCs w:val="25"/>
        </w:rPr>
        <w:t xml:space="preserve"> </w:t>
      </w:r>
      <w:r w:rsidRPr="00126AD1">
        <w:rPr>
          <w:rFonts w:ascii="Times New Roman" w:hAnsi="Times New Roman" w:cs="Times New Roman"/>
        </w:rPr>
        <w:t>Retell the plot of a story.</w:t>
      </w:r>
    </w:p>
    <w:p w:rsidR="00126AD1" w:rsidRPr="00126AD1" w:rsidRDefault="00126AD1" w:rsidP="00126AD1">
      <w:pPr>
        <w:pStyle w:val="ListParagraph"/>
        <w:numPr>
          <w:ilvl w:val="0"/>
          <w:numId w:val="26"/>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u w:val="single"/>
        </w:rPr>
        <w:t xml:space="preserve">Procedure: </w:t>
      </w:r>
    </w:p>
    <w:p w:rsidR="00126AD1" w:rsidRDefault="00126AD1" w:rsidP="00126AD1">
      <w:pPr>
        <w:pStyle w:val="ListParagraph"/>
        <w:autoSpaceDE w:val="0"/>
        <w:autoSpaceDN w:val="0"/>
        <w:adjustRightInd w:val="0"/>
        <w:spacing w:after="0" w:line="240" w:lineRule="auto"/>
        <w:ind w:left="1080"/>
        <w:rPr>
          <w:rFonts w:ascii="Times New Roman" w:hAnsi="Times New Roman" w:cs="Times New Roman"/>
        </w:rPr>
      </w:pPr>
    </w:p>
    <w:p w:rsidR="00126AD1" w:rsidRPr="00126AD1" w:rsidRDefault="00126AD1" w:rsidP="00126AD1">
      <w:pPr>
        <w:pStyle w:val="ListParagraph"/>
        <w:numPr>
          <w:ilvl w:val="0"/>
          <w:numId w:val="28"/>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u w:val="single"/>
        </w:rPr>
        <w:t xml:space="preserve">Lesson introduction: </w:t>
      </w:r>
    </w:p>
    <w:p w:rsidR="00126AD1" w:rsidRPr="00126AD1" w:rsidRDefault="00126AD1" w:rsidP="00126AD1">
      <w:pPr>
        <w:pStyle w:val="ListParagraph"/>
        <w:numPr>
          <w:ilvl w:val="0"/>
          <w:numId w:val="29"/>
        </w:numPr>
        <w:autoSpaceDE w:val="0"/>
        <w:autoSpaceDN w:val="0"/>
        <w:adjustRightInd w:val="0"/>
        <w:spacing w:after="0" w:line="240" w:lineRule="auto"/>
        <w:rPr>
          <w:rFonts w:ascii="Times New Roman" w:hAnsi="Times New Roman" w:cs="Times New Roman"/>
          <w:sz w:val="28"/>
          <w:szCs w:val="28"/>
        </w:rPr>
      </w:pPr>
      <w:r w:rsidRPr="00126AD1">
        <w:rPr>
          <w:rFonts w:ascii="Times New Roman" w:eastAsia="Calibri" w:hAnsi="Times New Roman" w:cs="Times New Roman"/>
        </w:rPr>
        <w:t>Begin the lesson by telling the students that good readers are able to show their understanding of a book by retelling it.</w:t>
      </w:r>
    </w:p>
    <w:p w:rsidR="00126AD1" w:rsidRPr="00126AD1" w:rsidRDefault="00126AD1" w:rsidP="00126AD1">
      <w:pPr>
        <w:pStyle w:val="ListParagraph"/>
        <w:numPr>
          <w:ilvl w:val="0"/>
          <w:numId w:val="29"/>
        </w:numPr>
        <w:autoSpaceDE w:val="0"/>
        <w:autoSpaceDN w:val="0"/>
        <w:adjustRightInd w:val="0"/>
        <w:spacing w:after="0" w:line="240" w:lineRule="auto"/>
        <w:rPr>
          <w:rFonts w:ascii="Times New Roman" w:hAnsi="Times New Roman" w:cs="Times New Roman"/>
          <w:sz w:val="28"/>
          <w:szCs w:val="28"/>
        </w:rPr>
      </w:pPr>
      <w:r w:rsidRPr="00126AD1">
        <w:rPr>
          <w:rFonts w:ascii="Times New Roman" w:eastAsia="Calibri" w:hAnsi="Times New Roman" w:cs="Times New Roman"/>
        </w:rPr>
        <w:t>Ask students: “How many of you come to school on Mondays and tell your friends what you did over the week?” (This is making a personal connection with each student)</w:t>
      </w:r>
    </w:p>
    <w:p w:rsidR="00126AD1" w:rsidRPr="00126AD1" w:rsidRDefault="00126AD1" w:rsidP="00126AD1">
      <w:pPr>
        <w:pStyle w:val="ListParagraph"/>
        <w:numPr>
          <w:ilvl w:val="0"/>
          <w:numId w:val="29"/>
        </w:numPr>
        <w:autoSpaceDE w:val="0"/>
        <w:autoSpaceDN w:val="0"/>
        <w:adjustRightInd w:val="0"/>
        <w:spacing w:after="0" w:line="240" w:lineRule="auto"/>
        <w:rPr>
          <w:rFonts w:ascii="Times New Roman" w:hAnsi="Times New Roman" w:cs="Times New Roman"/>
          <w:sz w:val="28"/>
          <w:szCs w:val="28"/>
        </w:rPr>
      </w:pPr>
      <w:r w:rsidRPr="00126AD1">
        <w:rPr>
          <w:rFonts w:ascii="Times New Roman" w:eastAsia="Calibri" w:hAnsi="Times New Roman" w:cs="Times New Roman"/>
        </w:rPr>
        <w:t>Then, ask the students: “Do you tell them what you did on Saturday before you tell them what you did on Sunday?”</w:t>
      </w:r>
    </w:p>
    <w:p w:rsidR="00126AD1" w:rsidRPr="00126AD1" w:rsidRDefault="00126AD1" w:rsidP="00126AD1">
      <w:pPr>
        <w:pStyle w:val="ListParagraph"/>
        <w:numPr>
          <w:ilvl w:val="0"/>
          <w:numId w:val="29"/>
        </w:numPr>
        <w:autoSpaceDE w:val="0"/>
        <w:autoSpaceDN w:val="0"/>
        <w:adjustRightInd w:val="0"/>
        <w:spacing w:after="0" w:line="240" w:lineRule="auto"/>
        <w:rPr>
          <w:rFonts w:ascii="Times New Roman" w:hAnsi="Times New Roman" w:cs="Times New Roman"/>
          <w:sz w:val="28"/>
          <w:szCs w:val="28"/>
        </w:rPr>
      </w:pPr>
      <w:r w:rsidRPr="00126AD1">
        <w:rPr>
          <w:rFonts w:ascii="Times New Roman" w:eastAsia="Calibri" w:hAnsi="Times New Roman" w:cs="Times New Roman"/>
        </w:rPr>
        <w:t>Tell students: “Well that is retelling. Today we are going to do the same thing, but with our books. When we retell, we use our own words to say what the book is about. We can use words such as: first, then, next, last or finally</w:t>
      </w:r>
      <w:r>
        <w:rPr>
          <w:rFonts w:ascii="Times New Roman" w:hAnsi="Times New Roman" w:cs="Times New Roman"/>
        </w:rPr>
        <w:t>.</w:t>
      </w:r>
    </w:p>
    <w:p w:rsidR="00126AD1" w:rsidRPr="00BB730E" w:rsidRDefault="00126AD1" w:rsidP="00126AD1">
      <w:pPr>
        <w:pStyle w:val="ListParagraph"/>
        <w:numPr>
          <w:ilvl w:val="0"/>
          <w:numId w:val="29"/>
        </w:numPr>
        <w:autoSpaceDE w:val="0"/>
        <w:autoSpaceDN w:val="0"/>
        <w:adjustRightInd w:val="0"/>
        <w:spacing w:after="0" w:line="240" w:lineRule="auto"/>
        <w:rPr>
          <w:rFonts w:ascii="Times New Roman" w:eastAsia="Calibri" w:hAnsi="Times New Roman" w:cs="Times New Roman"/>
          <w:sz w:val="28"/>
          <w:szCs w:val="28"/>
        </w:rPr>
      </w:pPr>
      <w:r w:rsidRPr="00BB730E">
        <w:rPr>
          <w:rFonts w:ascii="Times New Roman" w:eastAsia="Calibri" w:hAnsi="Times New Roman" w:cs="Times New Roman"/>
        </w:rPr>
        <w:t xml:space="preserve">The teacher then creates a chart for the class that reads: </w:t>
      </w:r>
    </w:p>
    <w:p w:rsidR="00126AD1" w:rsidRPr="00BB730E" w:rsidRDefault="00126AD1" w:rsidP="00126AD1">
      <w:pPr>
        <w:ind w:left="1800"/>
        <w:rPr>
          <w:rFonts w:ascii="Times New Roman" w:eastAsia="Calibri" w:hAnsi="Times New Roman" w:cs="Times New Roman"/>
          <w:u w:val="single"/>
        </w:rPr>
      </w:pPr>
    </w:p>
    <w:p w:rsidR="00126AD1" w:rsidRPr="00BB730E" w:rsidRDefault="00126AD1" w:rsidP="00126AD1">
      <w:pPr>
        <w:numPr>
          <w:ilvl w:val="0"/>
          <w:numId w:val="31"/>
        </w:numPr>
        <w:spacing w:after="0" w:line="240" w:lineRule="auto"/>
        <w:rPr>
          <w:rFonts w:ascii="Times New Roman" w:eastAsia="Calibri" w:hAnsi="Times New Roman" w:cs="Times New Roman"/>
          <w:u w:val="single"/>
        </w:rPr>
      </w:pPr>
      <w:r w:rsidRPr="00BB730E">
        <w:rPr>
          <w:rFonts w:ascii="Times New Roman" w:eastAsia="Calibri" w:hAnsi="Times New Roman" w:cs="Times New Roman"/>
        </w:rPr>
        <w:t>Beginning- what happens first in the story?</w:t>
      </w:r>
    </w:p>
    <w:p w:rsidR="00126AD1" w:rsidRPr="00BB730E" w:rsidRDefault="00126AD1" w:rsidP="00126AD1">
      <w:pPr>
        <w:numPr>
          <w:ilvl w:val="0"/>
          <w:numId w:val="31"/>
        </w:numPr>
        <w:spacing w:after="0" w:line="240" w:lineRule="auto"/>
        <w:rPr>
          <w:rFonts w:ascii="Times New Roman" w:eastAsia="Calibri" w:hAnsi="Times New Roman" w:cs="Times New Roman"/>
          <w:u w:val="single"/>
        </w:rPr>
      </w:pPr>
      <w:r w:rsidRPr="00BB730E">
        <w:rPr>
          <w:rFonts w:ascii="Times New Roman" w:eastAsia="Calibri" w:hAnsi="Times New Roman" w:cs="Times New Roman"/>
        </w:rPr>
        <w:t>Middle- what happens in-between?</w:t>
      </w:r>
    </w:p>
    <w:p w:rsidR="00126AD1" w:rsidRPr="00BB730E" w:rsidRDefault="00126AD1" w:rsidP="00126AD1">
      <w:pPr>
        <w:numPr>
          <w:ilvl w:val="0"/>
          <w:numId w:val="31"/>
        </w:numPr>
        <w:spacing w:after="0" w:line="240" w:lineRule="auto"/>
        <w:rPr>
          <w:rFonts w:ascii="Times New Roman" w:eastAsia="Calibri" w:hAnsi="Times New Roman" w:cs="Times New Roman"/>
          <w:u w:val="single"/>
        </w:rPr>
      </w:pPr>
      <w:r w:rsidRPr="00BB730E">
        <w:rPr>
          <w:rFonts w:ascii="Times New Roman" w:eastAsia="Calibri" w:hAnsi="Times New Roman" w:cs="Times New Roman"/>
        </w:rPr>
        <w:t xml:space="preserve">End- what happens last in the story? </w:t>
      </w:r>
    </w:p>
    <w:p w:rsidR="00126AD1" w:rsidRPr="00BB730E" w:rsidRDefault="00126AD1" w:rsidP="00126AD1">
      <w:pPr>
        <w:numPr>
          <w:ilvl w:val="0"/>
          <w:numId w:val="31"/>
        </w:numPr>
        <w:spacing w:after="0" w:line="240" w:lineRule="auto"/>
        <w:rPr>
          <w:rFonts w:ascii="Times New Roman" w:eastAsia="Calibri" w:hAnsi="Times New Roman" w:cs="Times New Roman"/>
          <w:u w:val="single"/>
        </w:rPr>
      </w:pPr>
      <w:r w:rsidRPr="00BB730E">
        <w:rPr>
          <w:rFonts w:ascii="Times New Roman" w:eastAsia="Calibri" w:hAnsi="Times New Roman" w:cs="Times New Roman"/>
        </w:rPr>
        <w:t xml:space="preserve">Retelling words to use: first, next, then, last or finally. </w:t>
      </w:r>
    </w:p>
    <w:p w:rsidR="00126AD1" w:rsidRPr="00126AD1" w:rsidRDefault="00126AD1" w:rsidP="00126AD1">
      <w:pPr>
        <w:pStyle w:val="ListParagraph"/>
        <w:numPr>
          <w:ilvl w:val="0"/>
          <w:numId w:val="28"/>
        </w:numPr>
        <w:rPr>
          <w:rFonts w:ascii="Arial" w:hAnsi="Arial"/>
        </w:rPr>
      </w:pPr>
      <w:r>
        <w:rPr>
          <w:rFonts w:ascii="Times New Roman" w:hAnsi="Times New Roman" w:cs="Times New Roman"/>
          <w:u w:val="single"/>
        </w:rPr>
        <w:t xml:space="preserve">Lesson development: </w:t>
      </w:r>
    </w:p>
    <w:p w:rsidR="00126AD1" w:rsidRPr="00126AD1" w:rsidRDefault="00126AD1" w:rsidP="00126AD1">
      <w:pPr>
        <w:pStyle w:val="ListParagraph"/>
        <w:numPr>
          <w:ilvl w:val="0"/>
          <w:numId w:val="32"/>
        </w:numPr>
        <w:rPr>
          <w:rFonts w:ascii="Arial" w:hAnsi="Arial"/>
        </w:rPr>
      </w:pPr>
      <w:r>
        <w:rPr>
          <w:rFonts w:ascii="Times New Roman" w:hAnsi="Times New Roman" w:cs="Times New Roman"/>
        </w:rPr>
        <w:t xml:space="preserve">Begin by reading the story </w:t>
      </w:r>
      <w:r>
        <w:rPr>
          <w:rFonts w:ascii="Times New Roman" w:hAnsi="Times New Roman" w:cs="Times New Roman"/>
          <w:u w:val="single"/>
        </w:rPr>
        <w:t xml:space="preserve">The Perfect Pumpkin Pie. </w:t>
      </w:r>
    </w:p>
    <w:p w:rsidR="00126AD1" w:rsidRPr="00126AD1" w:rsidRDefault="00126AD1" w:rsidP="00126AD1">
      <w:pPr>
        <w:pStyle w:val="ListParagraph"/>
        <w:numPr>
          <w:ilvl w:val="0"/>
          <w:numId w:val="32"/>
        </w:numPr>
        <w:rPr>
          <w:rFonts w:ascii="Times New Roman" w:hAnsi="Times New Roman" w:cs="Times New Roman"/>
        </w:rPr>
      </w:pPr>
      <w:r w:rsidRPr="00126AD1">
        <w:rPr>
          <w:rFonts w:ascii="Times New Roman" w:eastAsia="Calibri" w:hAnsi="Times New Roman" w:cs="Times New Roman"/>
        </w:rPr>
        <w:t>After reading the story, show the students the writing paper they are going to be using. Tell students they are to write a beginning, a middle and an end for the story they just read as a class</w:t>
      </w:r>
      <w:r>
        <w:rPr>
          <w:rFonts w:ascii="Times New Roman" w:hAnsi="Times New Roman" w:cs="Times New Roman"/>
        </w:rPr>
        <w:t>.</w:t>
      </w:r>
      <w:r w:rsidRPr="00126AD1">
        <w:rPr>
          <w:rFonts w:ascii="Arial" w:hAnsi="Arial"/>
        </w:rPr>
        <w:t xml:space="preserve"> </w:t>
      </w:r>
      <w:r w:rsidRPr="00126AD1">
        <w:rPr>
          <w:rFonts w:ascii="Times New Roman" w:eastAsia="Calibri" w:hAnsi="Times New Roman" w:cs="Times New Roman"/>
        </w:rPr>
        <w:t>Tell students they can refer to the chart the teacher created to help them.</w:t>
      </w:r>
    </w:p>
    <w:p w:rsidR="00126AD1" w:rsidRDefault="00126AD1" w:rsidP="00126AD1">
      <w:pPr>
        <w:pStyle w:val="ListParagraph"/>
        <w:numPr>
          <w:ilvl w:val="0"/>
          <w:numId w:val="32"/>
        </w:numPr>
        <w:rPr>
          <w:rFonts w:ascii="Times New Roman" w:hAnsi="Times New Roman" w:cs="Times New Roman"/>
        </w:rPr>
      </w:pPr>
      <w:r w:rsidRPr="00126AD1">
        <w:rPr>
          <w:rFonts w:ascii="Times New Roman" w:eastAsia="Calibri" w:hAnsi="Times New Roman" w:cs="Times New Roman"/>
        </w:rPr>
        <w:t>Send students back to their seat to work independently on their retells</w:t>
      </w:r>
      <w:r>
        <w:rPr>
          <w:rFonts w:ascii="Times New Roman" w:hAnsi="Times New Roman" w:cs="Times New Roman"/>
        </w:rPr>
        <w:t xml:space="preserve">. </w:t>
      </w:r>
    </w:p>
    <w:p w:rsidR="00126AD1" w:rsidRDefault="00126AD1" w:rsidP="00126AD1">
      <w:pPr>
        <w:pStyle w:val="ListParagraph"/>
        <w:numPr>
          <w:ilvl w:val="0"/>
          <w:numId w:val="32"/>
        </w:numPr>
        <w:rPr>
          <w:rFonts w:ascii="Times New Roman" w:hAnsi="Times New Roman" w:cs="Times New Roman"/>
        </w:rPr>
      </w:pPr>
      <w:r>
        <w:rPr>
          <w:rFonts w:ascii="Times New Roman" w:hAnsi="Times New Roman" w:cs="Times New Roman"/>
        </w:rPr>
        <w:t xml:space="preserve">Once students have finished their retellings, assign them into groups of 4. Tell them that they are going to be acting out their retellings in a short skit in from of the class. Every person in the group must have a part and everyone must contribute to the skit. They are allowed to use their retellings to help them with what to act out. </w:t>
      </w:r>
    </w:p>
    <w:p w:rsidR="00BB730E" w:rsidRPr="00BB730E" w:rsidRDefault="00BB730E" w:rsidP="00BB730E">
      <w:pPr>
        <w:pStyle w:val="ListParagraph"/>
        <w:numPr>
          <w:ilvl w:val="0"/>
          <w:numId w:val="28"/>
        </w:numPr>
        <w:rPr>
          <w:rFonts w:ascii="Times New Roman" w:hAnsi="Times New Roman" w:cs="Times New Roman"/>
        </w:rPr>
      </w:pPr>
      <w:r>
        <w:rPr>
          <w:rFonts w:ascii="Times New Roman" w:hAnsi="Times New Roman" w:cs="Times New Roman"/>
          <w:u w:val="single"/>
        </w:rPr>
        <w:t xml:space="preserve">Lesson closure: </w:t>
      </w:r>
    </w:p>
    <w:p w:rsidR="00BB730E" w:rsidRDefault="00BB730E" w:rsidP="00BB730E">
      <w:pPr>
        <w:pStyle w:val="ListParagraph"/>
        <w:ind w:left="2160"/>
        <w:rPr>
          <w:rFonts w:ascii="Times New Roman" w:hAnsi="Times New Roman" w:cs="Times New Roman"/>
        </w:rPr>
      </w:pPr>
      <w:r w:rsidRPr="00BB730E">
        <w:rPr>
          <w:rFonts w:ascii="Times New Roman" w:eastAsia="Calibri" w:hAnsi="Times New Roman" w:cs="Times New Roman"/>
        </w:rPr>
        <w:t>Have students turn in their stories. Bring student’s attention back to the board and review over the chart. Tell students that retelling is describing a story in your own words and a retelling consists of what happened in the beginning of the story, the middle of the story and the end. Tell students they can use words like first, next, then, last or finally when retelling.</w:t>
      </w:r>
    </w:p>
    <w:p w:rsidR="00BB730E" w:rsidRPr="00BB730E" w:rsidRDefault="00BB730E" w:rsidP="00BB730E">
      <w:pPr>
        <w:pStyle w:val="ListParagraph"/>
        <w:numPr>
          <w:ilvl w:val="0"/>
          <w:numId w:val="28"/>
        </w:numPr>
        <w:rPr>
          <w:rFonts w:ascii="Times New Roman" w:eastAsia="Calibri" w:hAnsi="Times New Roman" w:cs="Times New Roman"/>
          <w:u w:val="single"/>
        </w:rPr>
      </w:pPr>
      <w:r w:rsidRPr="00BB730E">
        <w:rPr>
          <w:rFonts w:ascii="Times New Roman" w:hAnsi="Times New Roman" w:cs="Times New Roman"/>
          <w:u w:val="single"/>
        </w:rPr>
        <w:t xml:space="preserve">Lesson Contingency: </w:t>
      </w:r>
      <w:r w:rsidRPr="00BB730E">
        <w:rPr>
          <w:rFonts w:ascii="Times New Roman" w:eastAsia="Calibri" w:hAnsi="Times New Roman" w:cs="Times New Roman"/>
        </w:rPr>
        <w:t xml:space="preserve">If the lesson ends early, I will have students be creative and create a new ending to the story. This will not only demonstrate that they understand what happened in the story, but they could be making a text-to-self connection by personalizing their story at the end. If the lesson runs long, I can have students get into </w:t>
      </w:r>
      <w:r w:rsidRPr="00BB730E">
        <w:rPr>
          <w:rFonts w:ascii="Times New Roman" w:eastAsia="Calibri" w:hAnsi="Times New Roman" w:cs="Times New Roman"/>
        </w:rPr>
        <w:lastRenderedPageBreak/>
        <w:t xml:space="preserve">pairs to retell the story to a partner. I will then informally assess the students by walking around and observing comprehension of the story. </w:t>
      </w:r>
    </w:p>
    <w:p w:rsidR="00BB730E" w:rsidRPr="00BB730E" w:rsidRDefault="00BB730E" w:rsidP="00BB730E">
      <w:pPr>
        <w:rPr>
          <w:rFonts w:ascii="Times New Roman" w:eastAsia="Calibri" w:hAnsi="Times New Roman" w:cs="Times New Roman"/>
        </w:rPr>
      </w:pPr>
    </w:p>
    <w:p w:rsidR="00BB730E" w:rsidRPr="00BB730E" w:rsidRDefault="00BB730E" w:rsidP="00BB730E">
      <w:pPr>
        <w:pStyle w:val="ListParagraph"/>
        <w:numPr>
          <w:ilvl w:val="0"/>
          <w:numId w:val="28"/>
        </w:numPr>
        <w:rPr>
          <w:rFonts w:ascii="Times New Roman" w:hAnsi="Times New Roman" w:cs="Times New Roman"/>
        </w:rPr>
      </w:pPr>
      <w:r>
        <w:rPr>
          <w:rFonts w:ascii="Times New Roman" w:hAnsi="Times New Roman" w:cs="Times New Roman"/>
          <w:u w:val="single"/>
        </w:rPr>
        <w:t xml:space="preserve">Pacing guide: </w:t>
      </w:r>
    </w:p>
    <w:tbl>
      <w:tblPr>
        <w:tblStyle w:val="TableGrid"/>
        <w:tblW w:w="0" w:type="auto"/>
        <w:tblInd w:w="1440" w:type="dxa"/>
        <w:tblLook w:val="04A0"/>
      </w:tblPr>
      <w:tblGrid>
        <w:gridCol w:w="4143"/>
        <w:gridCol w:w="3993"/>
      </w:tblGrid>
      <w:tr w:rsidR="00BB730E" w:rsidTr="00BB730E">
        <w:trPr>
          <w:trHeight w:val="503"/>
        </w:trPr>
        <w:tc>
          <w:tcPr>
            <w:tcW w:w="4788" w:type="dxa"/>
          </w:tcPr>
          <w:p w:rsidR="00BB730E" w:rsidRDefault="00BB730E" w:rsidP="00BB730E">
            <w:pPr>
              <w:pStyle w:val="ListParagraph"/>
              <w:ind w:left="0"/>
              <w:rPr>
                <w:rFonts w:ascii="Times New Roman" w:hAnsi="Times New Roman" w:cs="Times New Roman"/>
              </w:rPr>
            </w:pPr>
            <w:r>
              <w:rPr>
                <w:rFonts w:ascii="Times New Roman" w:hAnsi="Times New Roman" w:cs="Times New Roman"/>
              </w:rPr>
              <w:t>Lesson introduction</w:t>
            </w:r>
          </w:p>
        </w:tc>
        <w:tc>
          <w:tcPr>
            <w:tcW w:w="4788" w:type="dxa"/>
          </w:tcPr>
          <w:p w:rsidR="00BB730E" w:rsidRDefault="00BB730E" w:rsidP="00BB730E">
            <w:pPr>
              <w:pStyle w:val="ListParagraph"/>
              <w:ind w:left="0"/>
              <w:rPr>
                <w:rFonts w:ascii="Times New Roman" w:hAnsi="Times New Roman" w:cs="Times New Roman"/>
              </w:rPr>
            </w:pPr>
            <w:r>
              <w:rPr>
                <w:rFonts w:ascii="Times New Roman" w:hAnsi="Times New Roman" w:cs="Times New Roman"/>
              </w:rPr>
              <w:t>10 min</w:t>
            </w:r>
          </w:p>
        </w:tc>
      </w:tr>
      <w:tr w:rsidR="00BB730E" w:rsidTr="00BB730E">
        <w:trPr>
          <w:trHeight w:val="593"/>
        </w:trPr>
        <w:tc>
          <w:tcPr>
            <w:tcW w:w="4788" w:type="dxa"/>
          </w:tcPr>
          <w:p w:rsidR="00BB730E" w:rsidRDefault="00BB730E" w:rsidP="00BB730E">
            <w:pPr>
              <w:pStyle w:val="ListParagraph"/>
              <w:ind w:left="0"/>
              <w:rPr>
                <w:rFonts w:ascii="Times New Roman" w:hAnsi="Times New Roman" w:cs="Times New Roman"/>
              </w:rPr>
            </w:pPr>
            <w:r>
              <w:rPr>
                <w:rFonts w:ascii="Times New Roman" w:hAnsi="Times New Roman" w:cs="Times New Roman"/>
              </w:rPr>
              <w:t>Lesson development</w:t>
            </w:r>
          </w:p>
        </w:tc>
        <w:tc>
          <w:tcPr>
            <w:tcW w:w="4788" w:type="dxa"/>
          </w:tcPr>
          <w:p w:rsidR="00BB730E" w:rsidRDefault="00BB730E" w:rsidP="00BB730E">
            <w:pPr>
              <w:pStyle w:val="ListParagraph"/>
              <w:ind w:left="0"/>
              <w:rPr>
                <w:rFonts w:ascii="Times New Roman" w:hAnsi="Times New Roman" w:cs="Times New Roman"/>
              </w:rPr>
            </w:pPr>
            <w:r>
              <w:rPr>
                <w:rFonts w:ascii="Times New Roman" w:hAnsi="Times New Roman" w:cs="Times New Roman"/>
              </w:rPr>
              <w:t>30 min</w:t>
            </w:r>
          </w:p>
        </w:tc>
      </w:tr>
      <w:tr w:rsidR="00BB730E" w:rsidTr="00BB730E">
        <w:trPr>
          <w:trHeight w:val="692"/>
        </w:trPr>
        <w:tc>
          <w:tcPr>
            <w:tcW w:w="4788" w:type="dxa"/>
          </w:tcPr>
          <w:p w:rsidR="00BB730E" w:rsidRDefault="00BB730E" w:rsidP="00BB730E">
            <w:pPr>
              <w:pStyle w:val="ListParagraph"/>
              <w:ind w:left="0"/>
              <w:rPr>
                <w:rFonts w:ascii="Times New Roman" w:hAnsi="Times New Roman" w:cs="Times New Roman"/>
              </w:rPr>
            </w:pPr>
            <w:r>
              <w:rPr>
                <w:rFonts w:ascii="Times New Roman" w:hAnsi="Times New Roman" w:cs="Times New Roman"/>
              </w:rPr>
              <w:t>Lesson closure</w:t>
            </w:r>
          </w:p>
        </w:tc>
        <w:tc>
          <w:tcPr>
            <w:tcW w:w="4788" w:type="dxa"/>
          </w:tcPr>
          <w:p w:rsidR="00BB730E" w:rsidRDefault="00BB730E" w:rsidP="00BB730E">
            <w:pPr>
              <w:pStyle w:val="ListParagraph"/>
              <w:ind w:left="0"/>
              <w:rPr>
                <w:rFonts w:ascii="Times New Roman" w:hAnsi="Times New Roman" w:cs="Times New Roman"/>
              </w:rPr>
            </w:pPr>
            <w:r>
              <w:rPr>
                <w:rFonts w:ascii="Times New Roman" w:hAnsi="Times New Roman" w:cs="Times New Roman"/>
              </w:rPr>
              <w:t>7 min</w:t>
            </w:r>
          </w:p>
        </w:tc>
      </w:tr>
    </w:tbl>
    <w:p w:rsidR="00BB730E" w:rsidRPr="00BB730E" w:rsidRDefault="00BB730E" w:rsidP="00BB730E">
      <w:pPr>
        <w:pStyle w:val="ListParagraph"/>
        <w:numPr>
          <w:ilvl w:val="0"/>
          <w:numId w:val="28"/>
        </w:numPr>
        <w:rPr>
          <w:rFonts w:ascii="Times New Roman" w:hAnsi="Times New Roman" w:cs="Times New Roman"/>
        </w:rPr>
      </w:pPr>
      <w:r>
        <w:rPr>
          <w:rFonts w:ascii="Times New Roman" w:hAnsi="Times New Roman" w:cs="Times New Roman"/>
          <w:u w:val="single"/>
        </w:rPr>
        <w:t xml:space="preserve">List of Questions: </w:t>
      </w:r>
    </w:p>
    <w:p w:rsidR="00BB730E" w:rsidRDefault="00BB730E" w:rsidP="00BB730E">
      <w:pPr>
        <w:pStyle w:val="ListParagraph"/>
        <w:numPr>
          <w:ilvl w:val="0"/>
          <w:numId w:val="34"/>
        </w:numPr>
        <w:rPr>
          <w:rFonts w:ascii="Times New Roman" w:hAnsi="Times New Roman" w:cs="Times New Roman"/>
        </w:rPr>
      </w:pPr>
      <w:r>
        <w:rPr>
          <w:rFonts w:ascii="Times New Roman" w:hAnsi="Times New Roman" w:cs="Times New Roman"/>
        </w:rPr>
        <w:t>What is a retelling?</w:t>
      </w:r>
    </w:p>
    <w:p w:rsidR="00BB730E" w:rsidRDefault="00BB730E" w:rsidP="00BB730E">
      <w:pPr>
        <w:pStyle w:val="ListParagraph"/>
        <w:numPr>
          <w:ilvl w:val="0"/>
          <w:numId w:val="34"/>
        </w:numPr>
        <w:rPr>
          <w:rFonts w:ascii="Times New Roman" w:hAnsi="Times New Roman" w:cs="Times New Roman"/>
        </w:rPr>
      </w:pPr>
      <w:r>
        <w:rPr>
          <w:rFonts w:ascii="Times New Roman" w:hAnsi="Times New Roman" w:cs="Times New Roman"/>
        </w:rPr>
        <w:t>What are some words to use when retelling?</w:t>
      </w:r>
    </w:p>
    <w:p w:rsidR="00BB730E" w:rsidRDefault="00BB730E" w:rsidP="00BB730E">
      <w:pPr>
        <w:pStyle w:val="ListParagraph"/>
        <w:numPr>
          <w:ilvl w:val="0"/>
          <w:numId w:val="34"/>
        </w:numPr>
        <w:rPr>
          <w:rFonts w:ascii="Times New Roman" w:hAnsi="Times New Roman" w:cs="Times New Roman"/>
        </w:rPr>
      </w:pPr>
      <w:r>
        <w:rPr>
          <w:rFonts w:ascii="Times New Roman" w:hAnsi="Times New Roman" w:cs="Times New Roman"/>
        </w:rPr>
        <w:t xml:space="preserve">What were some uses of the pumpkin in </w:t>
      </w:r>
      <w:r>
        <w:rPr>
          <w:rFonts w:ascii="Times New Roman" w:hAnsi="Times New Roman" w:cs="Times New Roman"/>
          <w:u w:val="single"/>
        </w:rPr>
        <w:t>The Perfect Pumpkin Pie?</w:t>
      </w:r>
    </w:p>
    <w:p w:rsidR="00BB730E" w:rsidRPr="00BB730E" w:rsidRDefault="00BB730E" w:rsidP="00BB730E">
      <w:pPr>
        <w:pStyle w:val="ListParagraph"/>
        <w:numPr>
          <w:ilvl w:val="0"/>
          <w:numId w:val="26"/>
        </w:numPr>
        <w:rPr>
          <w:rFonts w:ascii="Times New Roman" w:hAnsi="Times New Roman" w:cs="Times New Roman"/>
        </w:rPr>
      </w:pPr>
      <w:r>
        <w:rPr>
          <w:rFonts w:ascii="Times New Roman" w:hAnsi="Times New Roman" w:cs="Times New Roman"/>
          <w:u w:val="single"/>
        </w:rPr>
        <w:t xml:space="preserve">Daily Student Assessment: </w:t>
      </w:r>
    </w:p>
    <w:p w:rsidR="00BB730E" w:rsidRDefault="00BB730E" w:rsidP="00BB730E">
      <w:pPr>
        <w:pStyle w:val="ListParagraph"/>
        <w:ind w:left="1080"/>
        <w:rPr>
          <w:rFonts w:ascii="Times New Roman" w:hAnsi="Times New Roman" w:cs="Times New Roman"/>
          <w:u w:val="single"/>
        </w:rPr>
      </w:pPr>
    </w:p>
    <w:p w:rsidR="00BB730E" w:rsidRDefault="00BB730E" w:rsidP="00BB730E">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 xml:space="preserve">Traditional assessment- students will turn in a story about a retelling from the book </w:t>
      </w:r>
      <w:r>
        <w:rPr>
          <w:rFonts w:ascii="Times New Roman" w:hAnsi="Times New Roman" w:cs="Times New Roman"/>
          <w:sz w:val="24"/>
          <w:szCs w:val="24"/>
          <w:u w:val="single"/>
        </w:rPr>
        <w:t>The Perfect Pumpkin Pie</w:t>
      </w:r>
      <w:r>
        <w:rPr>
          <w:rFonts w:ascii="Times New Roman" w:hAnsi="Times New Roman" w:cs="Times New Roman"/>
          <w:sz w:val="24"/>
          <w:szCs w:val="24"/>
        </w:rPr>
        <w:t xml:space="preserve"> by Denys Cazet. Students will tell the beginning, middle and end in their retelling. This is graded formally by using the attached rubric to score the student’s writing. The students will then act out the story in small groups. The teacher will observe these skits and the activity will be assessed informally. </w:t>
      </w:r>
    </w:p>
    <w:p w:rsidR="00BB730E" w:rsidRDefault="00BB730E" w:rsidP="00BB730E">
      <w:pPr>
        <w:rPr>
          <w:rFonts w:ascii="Times New Roman" w:hAnsi="Times New Roman" w:cs="Times New Roman"/>
          <w:u w:val="single"/>
        </w:rPr>
      </w:pPr>
      <w:r w:rsidRPr="00BB730E">
        <w:rPr>
          <w:rFonts w:ascii="Times New Roman" w:hAnsi="Times New Roman" w:cs="Times New Roman"/>
        </w:rPr>
        <w:t xml:space="preserve">VI.) </w:t>
      </w:r>
      <w:r>
        <w:rPr>
          <w:rFonts w:ascii="Times New Roman" w:hAnsi="Times New Roman" w:cs="Times New Roman"/>
        </w:rPr>
        <w:t xml:space="preserve"> </w:t>
      </w:r>
      <w:r>
        <w:rPr>
          <w:rFonts w:ascii="Times New Roman" w:hAnsi="Times New Roman" w:cs="Times New Roman"/>
          <w:u w:val="single"/>
        </w:rPr>
        <w:t>Materials:</w:t>
      </w:r>
    </w:p>
    <w:p w:rsidR="00BB730E" w:rsidRPr="00BB730E" w:rsidRDefault="00BB730E" w:rsidP="00BB730E">
      <w:pPr>
        <w:pStyle w:val="ListParagraph"/>
        <w:numPr>
          <w:ilvl w:val="0"/>
          <w:numId w:val="35"/>
        </w:numPr>
        <w:rPr>
          <w:rFonts w:ascii="Times New Roman" w:hAnsi="Times New Roman" w:cs="Times New Roman"/>
        </w:rPr>
      </w:pPr>
      <w:r w:rsidRPr="00BB730E">
        <w:rPr>
          <w:rFonts w:ascii="Times New Roman" w:hAnsi="Times New Roman" w:cs="Times New Roman"/>
        </w:rPr>
        <w:t>Chart paper</w:t>
      </w:r>
    </w:p>
    <w:p w:rsidR="00BB730E" w:rsidRPr="00BB730E" w:rsidRDefault="00BB730E" w:rsidP="00BB730E">
      <w:pPr>
        <w:pStyle w:val="ListParagraph"/>
        <w:numPr>
          <w:ilvl w:val="0"/>
          <w:numId w:val="35"/>
        </w:numPr>
        <w:rPr>
          <w:rFonts w:ascii="Times New Roman" w:hAnsi="Times New Roman" w:cs="Times New Roman"/>
        </w:rPr>
      </w:pPr>
      <w:r w:rsidRPr="00BB730E">
        <w:rPr>
          <w:rFonts w:ascii="Times New Roman" w:hAnsi="Times New Roman" w:cs="Times New Roman"/>
        </w:rPr>
        <w:t>Markers</w:t>
      </w:r>
    </w:p>
    <w:p w:rsidR="00BB730E" w:rsidRPr="00BB730E" w:rsidRDefault="00BB730E" w:rsidP="00BB730E">
      <w:pPr>
        <w:pStyle w:val="ListParagraph"/>
        <w:numPr>
          <w:ilvl w:val="0"/>
          <w:numId w:val="35"/>
        </w:numPr>
        <w:rPr>
          <w:rFonts w:ascii="Times New Roman" w:hAnsi="Times New Roman" w:cs="Times New Roman"/>
        </w:rPr>
      </w:pPr>
      <w:r w:rsidRPr="00BB730E">
        <w:rPr>
          <w:rFonts w:ascii="Times New Roman" w:hAnsi="Times New Roman" w:cs="Times New Roman"/>
        </w:rPr>
        <w:t>Writing paper for each student</w:t>
      </w:r>
    </w:p>
    <w:p w:rsidR="00BB730E" w:rsidRPr="00BB730E" w:rsidRDefault="00BB730E" w:rsidP="00BB730E">
      <w:pPr>
        <w:pStyle w:val="ListParagraph"/>
        <w:numPr>
          <w:ilvl w:val="0"/>
          <w:numId w:val="35"/>
        </w:numPr>
        <w:rPr>
          <w:rFonts w:ascii="Times New Roman" w:hAnsi="Times New Roman" w:cs="Times New Roman"/>
        </w:rPr>
      </w:pPr>
      <w:r w:rsidRPr="00BB730E">
        <w:rPr>
          <w:rFonts w:ascii="Times New Roman" w:hAnsi="Times New Roman" w:cs="Times New Roman"/>
        </w:rPr>
        <w:t>Pencils</w:t>
      </w:r>
    </w:p>
    <w:p w:rsidR="00BB730E" w:rsidRPr="00BB730E" w:rsidRDefault="00BB730E" w:rsidP="00BB730E">
      <w:pPr>
        <w:pStyle w:val="ListParagraph"/>
        <w:numPr>
          <w:ilvl w:val="0"/>
          <w:numId w:val="35"/>
        </w:numPr>
        <w:rPr>
          <w:rFonts w:ascii="Times New Roman" w:eastAsia="Calibri" w:hAnsi="Times New Roman" w:cs="Times New Roman"/>
        </w:rPr>
      </w:pPr>
      <w:r w:rsidRPr="00BB730E">
        <w:rPr>
          <w:rFonts w:ascii="Times New Roman" w:hAnsi="Times New Roman" w:cs="Times New Roman"/>
        </w:rPr>
        <w:t xml:space="preserve">The book </w:t>
      </w:r>
      <w:r>
        <w:rPr>
          <w:rFonts w:ascii="Times New Roman" w:hAnsi="Times New Roman" w:cs="Times New Roman"/>
          <w:u w:val="single"/>
        </w:rPr>
        <w:t>The Perfect Pumpkin Pie</w:t>
      </w:r>
      <w:r>
        <w:rPr>
          <w:rFonts w:ascii="Times New Roman" w:hAnsi="Times New Roman" w:cs="Times New Roman"/>
        </w:rPr>
        <w:t xml:space="preserve"> by Denys Cazet </w:t>
      </w:r>
    </w:p>
    <w:p w:rsidR="007B15EE" w:rsidRPr="00126AD1" w:rsidRDefault="007B15EE" w:rsidP="007B15EE">
      <w:pPr>
        <w:pStyle w:val="ListParagraph"/>
        <w:autoSpaceDE w:val="0"/>
        <w:autoSpaceDN w:val="0"/>
        <w:adjustRightInd w:val="0"/>
        <w:spacing w:after="0" w:line="240" w:lineRule="auto"/>
        <w:ind w:left="2160"/>
        <w:rPr>
          <w:rFonts w:ascii="Times New Roman" w:hAnsi="Times New Roman" w:cs="Times New Roman"/>
        </w:rPr>
      </w:pPr>
    </w:p>
    <w:p w:rsidR="002146E7" w:rsidRPr="002146E7" w:rsidRDefault="002146E7" w:rsidP="002146E7">
      <w:pPr>
        <w:autoSpaceDE w:val="0"/>
        <w:autoSpaceDN w:val="0"/>
        <w:adjustRightInd w:val="0"/>
        <w:spacing w:after="0" w:line="240" w:lineRule="auto"/>
        <w:ind w:left="720" w:firstLine="720"/>
        <w:rPr>
          <w:rFonts w:ascii="Times New Roman" w:hAnsi="Times New Roman" w:cs="Times New Roman"/>
          <w:bCs/>
        </w:rPr>
      </w:pPr>
    </w:p>
    <w:p w:rsidR="00711098" w:rsidRPr="00711098" w:rsidRDefault="00711098" w:rsidP="00711098">
      <w:pPr>
        <w:rPr>
          <w:rFonts w:ascii="Times New Roman" w:hAnsi="Times New Roman" w:cs="Times New Roman"/>
          <w:b/>
          <w:sz w:val="28"/>
          <w:szCs w:val="28"/>
        </w:rPr>
      </w:pPr>
    </w:p>
    <w:p w:rsidR="00897D48" w:rsidRDefault="00897D48" w:rsidP="00897D48">
      <w:pPr>
        <w:pStyle w:val="ListParagraph"/>
        <w:ind w:left="1080"/>
        <w:rPr>
          <w:sz w:val="24"/>
          <w:szCs w:val="24"/>
        </w:rPr>
      </w:pPr>
    </w:p>
    <w:p w:rsidR="00897D48" w:rsidRPr="00897D48" w:rsidRDefault="00897D48" w:rsidP="00897D48">
      <w:pPr>
        <w:pStyle w:val="ListParagraph"/>
        <w:ind w:left="1440"/>
        <w:rPr>
          <w:sz w:val="24"/>
          <w:szCs w:val="24"/>
        </w:rPr>
      </w:pPr>
    </w:p>
    <w:p w:rsidR="00827408" w:rsidRDefault="00827408" w:rsidP="00827408">
      <w:pPr>
        <w:rPr>
          <w:rFonts w:ascii="Times New Roman" w:hAnsi="Times New Roman" w:cs="Times New Roman"/>
          <w:sz w:val="24"/>
          <w:szCs w:val="24"/>
        </w:rPr>
      </w:pPr>
    </w:p>
    <w:p w:rsidR="00827408" w:rsidRPr="00827408" w:rsidRDefault="00827408" w:rsidP="00827408">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15207A" w:rsidRPr="0015207A" w:rsidRDefault="0015207A" w:rsidP="00644C7A">
      <w:pPr>
        <w:rPr>
          <w:rFonts w:ascii="Times New Roman" w:hAnsi="Times New Roman" w:cs="Times New Roman"/>
          <w:sz w:val="24"/>
          <w:szCs w:val="24"/>
          <w:u w:val="single"/>
        </w:rPr>
      </w:pPr>
    </w:p>
    <w:sectPr w:rsidR="0015207A" w:rsidRPr="0015207A" w:rsidSect="0011176C">
      <w:headerReference w:type="default" r:id="rId2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0E3A" w:rsidRDefault="00D10E3A" w:rsidP="00E51062">
      <w:pPr>
        <w:spacing w:after="0" w:line="240" w:lineRule="auto"/>
      </w:pPr>
      <w:r>
        <w:separator/>
      </w:r>
    </w:p>
  </w:endnote>
  <w:endnote w:type="continuationSeparator" w:id="1">
    <w:p w:rsidR="00D10E3A" w:rsidRDefault="00D10E3A" w:rsidP="00E510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alatino-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0E3A" w:rsidRDefault="00D10E3A" w:rsidP="00E51062">
      <w:pPr>
        <w:spacing w:after="0" w:line="240" w:lineRule="auto"/>
      </w:pPr>
      <w:r>
        <w:separator/>
      </w:r>
    </w:p>
  </w:footnote>
  <w:footnote w:type="continuationSeparator" w:id="1">
    <w:p w:rsidR="00D10E3A" w:rsidRDefault="00D10E3A" w:rsidP="00E5106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1062" w:rsidRDefault="00E51062">
    <w:pPr>
      <w:pStyle w:val="Header"/>
    </w:pPr>
    <w:r>
      <w:t>Britney Beck</w:t>
    </w:r>
    <w:r>
      <w:ptab w:relativeTo="margin" w:alignment="center" w:leader="none"/>
    </w:r>
    <w:r>
      <w:ptab w:relativeTo="margin" w:alignment="right" w:leader="none"/>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F649C"/>
    <w:multiLevelType w:val="hybridMultilevel"/>
    <w:tmpl w:val="6A0CD12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
    <w:nsid w:val="08974135"/>
    <w:multiLevelType w:val="hybridMultilevel"/>
    <w:tmpl w:val="526E9E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9F24A04"/>
    <w:multiLevelType w:val="hybridMultilevel"/>
    <w:tmpl w:val="632E791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0F80462A"/>
    <w:multiLevelType w:val="hybridMultilevel"/>
    <w:tmpl w:val="57328962"/>
    <w:lvl w:ilvl="0" w:tplc="D5BAE010">
      <w:start w:val="1"/>
      <w:numFmt w:val="lowerLetter"/>
      <w:lvlText w:val="%1.)"/>
      <w:lvlJc w:val="left"/>
      <w:pPr>
        <w:ind w:left="1440" w:hanging="360"/>
      </w:pPr>
      <w:rPr>
        <w:rFonts w:hint="default"/>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5312354"/>
    <w:multiLevelType w:val="hybridMultilevel"/>
    <w:tmpl w:val="9B64CDC8"/>
    <w:lvl w:ilvl="0" w:tplc="4D7AB91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8E2CAF"/>
    <w:multiLevelType w:val="hybridMultilevel"/>
    <w:tmpl w:val="C874B12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165F7C77"/>
    <w:multiLevelType w:val="hybridMultilevel"/>
    <w:tmpl w:val="92F42CA6"/>
    <w:lvl w:ilvl="0" w:tplc="DA1E5BF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554646"/>
    <w:multiLevelType w:val="hybridMultilevel"/>
    <w:tmpl w:val="47B8D05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1FE13E04"/>
    <w:multiLevelType w:val="hybridMultilevel"/>
    <w:tmpl w:val="888A9F5E"/>
    <w:lvl w:ilvl="0" w:tplc="3376BD9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24BA3223"/>
    <w:multiLevelType w:val="hybridMultilevel"/>
    <w:tmpl w:val="33C0C50C"/>
    <w:lvl w:ilvl="0" w:tplc="B49E87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61008D"/>
    <w:multiLevelType w:val="hybridMultilevel"/>
    <w:tmpl w:val="B95C72BA"/>
    <w:lvl w:ilvl="0" w:tplc="823836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0636BF"/>
    <w:multiLevelType w:val="hybridMultilevel"/>
    <w:tmpl w:val="E640EA6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nsid w:val="28AF7214"/>
    <w:multiLevelType w:val="hybridMultilevel"/>
    <w:tmpl w:val="123846F8"/>
    <w:lvl w:ilvl="0" w:tplc="AADA14D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407B6A3B"/>
    <w:multiLevelType w:val="hybridMultilevel"/>
    <w:tmpl w:val="65EC7E22"/>
    <w:lvl w:ilvl="0" w:tplc="04090003">
      <w:start w:val="1"/>
      <w:numFmt w:val="bullet"/>
      <w:lvlText w:val="o"/>
      <w:lvlJc w:val="left"/>
      <w:pPr>
        <w:ind w:left="2205" w:hanging="360"/>
      </w:pPr>
      <w:rPr>
        <w:rFonts w:ascii="Courier New" w:hAnsi="Courier New" w:cs="Courier New" w:hint="default"/>
      </w:rPr>
    </w:lvl>
    <w:lvl w:ilvl="1" w:tplc="04090003" w:tentative="1">
      <w:start w:val="1"/>
      <w:numFmt w:val="bullet"/>
      <w:lvlText w:val="o"/>
      <w:lvlJc w:val="left"/>
      <w:pPr>
        <w:ind w:left="2925" w:hanging="360"/>
      </w:pPr>
      <w:rPr>
        <w:rFonts w:ascii="Courier New" w:hAnsi="Courier New" w:cs="Courier New" w:hint="default"/>
      </w:rPr>
    </w:lvl>
    <w:lvl w:ilvl="2" w:tplc="04090005" w:tentative="1">
      <w:start w:val="1"/>
      <w:numFmt w:val="bullet"/>
      <w:lvlText w:val=""/>
      <w:lvlJc w:val="left"/>
      <w:pPr>
        <w:ind w:left="3645" w:hanging="360"/>
      </w:pPr>
      <w:rPr>
        <w:rFonts w:ascii="Wingdings" w:hAnsi="Wingdings" w:hint="default"/>
      </w:rPr>
    </w:lvl>
    <w:lvl w:ilvl="3" w:tplc="04090001" w:tentative="1">
      <w:start w:val="1"/>
      <w:numFmt w:val="bullet"/>
      <w:lvlText w:val=""/>
      <w:lvlJc w:val="left"/>
      <w:pPr>
        <w:ind w:left="4365" w:hanging="360"/>
      </w:pPr>
      <w:rPr>
        <w:rFonts w:ascii="Symbol" w:hAnsi="Symbol" w:hint="default"/>
      </w:rPr>
    </w:lvl>
    <w:lvl w:ilvl="4" w:tplc="04090003" w:tentative="1">
      <w:start w:val="1"/>
      <w:numFmt w:val="bullet"/>
      <w:lvlText w:val="o"/>
      <w:lvlJc w:val="left"/>
      <w:pPr>
        <w:ind w:left="5085" w:hanging="360"/>
      </w:pPr>
      <w:rPr>
        <w:rFonts w:ascii="Courier New" w:hAnsi="Courier New" w:cs="Courier New" w:hint="default"/>
      </w:rPr>
    </w:lvl>
    <w:lvl w:ilvl="5" w:tplc="04090005" w:tentative="1">
      <w:start w:val="1"/>
      <w:numFmt w:val="bullet"/>
      <w:lvlText w:val=""/>
      <w:lvlJc w:val="left"/>
      <w:pPr>
        <w:ind w:left="5805" w:hanging="360"/>
      </w:pPr>
      <w:rPr>
        <w:rFonts w:ascii="Wingdings" w:hAnsi="Wingdings" w:hint="default"/>
      </w:rPr>
    </w:lvl>
    <w:lvl w:ilvl="6" w:tplc="04090001" w:tentative="1">
      <w:start w:val="1"/>
      <w:numFmt w:val="bullet"/>
      <w:lvlText w:val=""/>
      <w:lvlJc w:val="left"/>
      <w:pPr>
        <w:ind w:left="6525" w:hanging="360"/>
      </w:pPr>
      <w:rPr>
        <w:rFonts w:ascii="Symbol" w:hAnsi="Symbol" w:hint="default"/>
      </w:rPr>
    </w:lvl>
    <w:lvl w:ilvl="7" w:tplc="04090003" w:tentative="1">
      <w:start w:val="1"/>
      <w:numFmt w:val="bullet"/>
      <w:lvlText w:val="o"/>
      <w:lvlJc w:val="left"/>
      <w:pPr>
        <w:ind w:left="7245" w:hanging="360"/>
      </w:pPr>
      <w:rPr>
        <w:rFonts w:ascii="Courier New" w:hAnsi="Courier New" w:cs="Courier New" w:hint="default"/>
      </w:rPr>
    </w:lvl>
    <w:lvl w:ilvl="8" w:tplc="04090005" w:tentative="1">
      <w:start w:val="1"/>
      <w:numFmt w:val="bullet"/>
      <w:lvlText w:val=""/>
      <w:lvlJc w:val="left"/>
      <w:pPr>
        <w:ind w:left="7965" w:hanging="360"/>
      </w:pPr>
      <w:rPr>
        <w:rFonts w:ascii="Wingdings" w:hAnsi="Wingdings" w:hint="default"/>
      </w:rPr>
    </w:lvl>
  </w:abstractNum>
  <w:abstractNum w:abstractNumId="14">
    <w:nsid w:val="437C2247"/>
    <w:multiLevelType w:val="hybridMultilevel"/>
    <w:tmpl w:val="74F2F630"/>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nsid w:val="4504713B"/>
    <w:multiLevelType w:val="hybridMultilevel"/>
    <w:tmpl w:val="1B9A2EA8"/>
    <w:lvl w:ilvl="0" w:tplc="565C9650">
      <w:start w:val="1"/>
      <w:numFmt w:val="decimal"/>
      <w:lvlText w:val="%1.)"/>
      <w:lvlJc w:val="left"/>
      <w:pPr>
        <w:ind w:left="1800" w:hanging="360"/>
      </w:pPr>
      <w:rPr>
        <w:rFonts w:hint="default"/>
        <w:u w:val="no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4F6A6D0F"/>
    <w:multiLevelType w:val="hybridMultilevel"/>
    <w:tmpl w:val="E8D011CE"/>
    <w:lvl w:ilvl="0" w:tplc="FF10CBF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51416F0C"/>
    <w:multiLevelType w:val="hybridMultilevel"/>
    <w:tmpl w:val="2C76F85E"/>
    <w:lvl w:ilvl="0" w:tplc="F490E8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1CA7E56"/>
    <w:multiLevelType w:val="hybridMultilevel"/>
    <w:tmpl w:val="E9E0CE30"/>
    <w:lvl w:ilvl="0" w:tplc="0F0CC478">
      <w:start w:val="1"/>
      <w:numFmt w:val="lowerLetter"/>
      <w:lvlText w:val="%1.)"/>
      <w:lvlJc w:val="left"/>
      <w:pPr>
        <w:ind w:left="1440" w:hanging="360"/>
      </w:pPr>
      <w:rPr>
        <w:rFonts w:hint="default"/>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522A58BE"/>
    <w:multiLevelType w:val="hybridMultilevel"/>
    <w:tmpl w:val="139EEF1A"/>
    <w:lvl w:ilvl="0" w:tplc="67B2A1F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532E4448"/>
    <w:multiLevelType w:val="hybridMultilevel"/>
    <w:tmpl w:val="9E243886"/>
    <w:lvl w:ilvl="0" w:tplc="A9D848EA">
      <w:start w:val="1"/>
      <w:numFmt w:val="upperRoman"/>
      <w:lvlText w:val="%1."/>
      <w:lvlJc w:val="left"/>
      <w:pPr>
        <w:ind w:left="1080" w:hanging="72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D112295"/>
    <w:multiLevelType w:val="hybridMultilevel"/>
    <w:tmpl w:val="E25A4A0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nsid w:val="61680D6C"/>
    <w:multiLevelType w:val="hybridMultilevel"/>
    <w:tmpl w:val="1D14F2F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nsid w:val="64C93C2A"/>
    <w:multiLevelType w:val="hybridMultilevel"/>
    <w:tmpl w:val="BC6865F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nsid w:val="655B291E"/>
    <w:multiLevelType w:val="hybridMultilevel"/>
    <w:tmpl w:val="065E8B38"/>
    <w:lvl w:ilvl="0" w:tplc="05C6EAD2">
      <w:start w:val="1"/>
      <w:numFmt w:val="decimal"/>
      <w:lvlText w:val="%1.)"/>
      <w:lvlJc w:val="left"/>
      <w:pPr>
        <w:ind w:left="1080" w:hanging="360"/>
      </w:pPr>
      <w:rPr>
        <w:rFonts w:ascii="Times New Roman" w:hAnsi="Times New Roman" w:cs="Times New Roman"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6051965"/>
    <w:multiLevelType w:val="hybridMultilevel"/>
    <w:tmpl w:val="065E8B38"/>
    <w:lvl w:ilvl="0" w:tplc="05C6EAD2">
      <w:start w:val="1"/>
      <w:numFmt w:val="decimal"/>
      <w:lvlText w:val="%1.)"/>
      <w:lvlJc w:val="left"/>
      <w:pPr>
        <w:ind w:left="1080" w:hanging="360"/>
      </w:pPr>
      <w:rPr>
        <w:rFonts w:ascii="Times New Roman" w:hAnsi="Times New Roman" w:cs="Times New Roman"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921758A"/>
    <w:multiLevelType w:val="hybridMultilevel"/>
    <w:tmpl w:val="E8D011CE"/>
    <w:lvl w:ilvl="0" w:tplc="FF10CBF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69EA7325"/>
    <w:multiLevelType w:val="hybridMultilevel"/>
    <w:tmpl w:val="46B4C64E"/>
    <w:lvl w:ilvl="0" w:tplc="268AFE38">
      <w:start w:val="1"/>
      <w:numFmt w:val="upperRoman"/>
      <w:lvlText w:val="%1."/>
      <w:lvlJc w:val="left"/>
      <w:pPr>
        <w:ind w:left="1080" w:hanging="720"/>
      </w:pPr>
      <w:rPr>
        <w:rFonts w:hint="default"/>
        <w:sz w:val="22"/>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D103FAF"/>
    <w:multiLevelType w:val="hybridMultilevel"/>
    <w:tmpl w:val="EBF25E90"/>
    <w:lvl w:ilvl="0" w:tplc="EDEAD384">
      <w:start w:val="1"/>
      <w:numFmt w:val="upperRoman"/>
      <w:lvlText w:val="%1."/>
      <w:lvlJc w:val="left"/>
      <w:pPr>
        <w:ind w:left="1800" w:hanging="720"/>
      </w:pPr>
      <w:rPr>
        <w:rFonts w:hint="default"/>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6D4672E0"/>
    <w:multiLevelType w:val="hybridMultilevel"/>
    <w:tmpl w:val="C7A48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0D62244"/>
    <w:multiLevelType w:val="hybridMultilevel"/>
    <w:tmpl w:val="63BA6466"/>
    <w:lvl w:ilvl="0" w:tplc="B3EE425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731B2E19"/>
    <w:multiLevelType w:val="hybridMultilevel"/>
    <w:tmpl w:val="6C74236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nsid w:val="7322245B"/>
    <w:multiLevelType w:val="hybridMultilevel"/>
    <w:tmpl w:val="E6584F0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3">
    <w:nsid w:val="7D2432B9"/>
    <w:multiLevelType w:val="hybridMultilevel"/>
    <w:tmpl w:val="2190F84A"/>
    <w:lvl w:ilvl="0" w:tplc="C338F5E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F506823"/>
    <w:multiLevelType w:val="hybridMultilevel"/>
    <w:tmpl w:val="92868394"/>
    <w:lvl w:ilvl="0" w:tplc="8BF607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0"/>
  </w:num>
  <w:num w:numId="2">
    <w:abstractNumId w:val="10"/>
  </w:num>
  <w:num w:numId="3">
    <w:abstractNumId w:val="29"/>
  </w:num>
  <w:num w:numId="4">
    <w:abstractNumId w:val="25"/>
  </w:num>
  <w:num w:numId="5">
    <w:abstractNumId w:val="17"/>
  </w:num>
  <w:num w:numId="6">
    <w:abstractNumId w:val="9"/>
  </w:num>
  <w:num w:numId="7">
    <w:abstractNumId w:val="33"/>
  </w:num>
  <w:num w:numId="8">
    <w:abstractNumId w:val="8"/>
  </w:num>
  <w:num w:numId="9">
    <w:abstractNumId w:val="12"/>
  </w:num>
  <w:num w:numId="10">
    <w:abstractNumId w:val="24"/>
  </w:num>
  <w:num w:numId="11">
    <w:abstractNumId w:val="30"/>
  </w:num>
  <w:num w:numId="12">
    <w:abstractNumId w:val="14"/>
  </w:num>
  <w:num w:numId="13">
    <w:abstractNumId w:val="34"/>
  </w:num>
  <w:num w:numId="14">
    <w:abstractNumId w:val="22"/>
  </w:num>
  <w:num w:numId="15">
    <w:abstractNumId w:val="7"/>
  </w:num>
  <w:num w:numId="16">
    <w:abstractNumId w:val="31"/>
  </w:num>
  <w:num w:numId="17">
    <w:abstractNumId w:val="4"/>
  </w:num>
  <w:num w:numId="18">
    <w:abstractNumId w:val="26"/>
  </w:num>
  <w:num w:numId="19">
    <w:abstractNumId w:val="16"/>
  </w:num>
  <w:num w:numId="20">
    <w:abstractNumId w:val="19"/>
  </w:num>
  <w:num w:numId="21">
    <w:abstractNumId w:val="13"/>
  </w:num>
  <w:num w:numId="22">
    <w:abstractNumId w:val="2"/>
  </w:num>
  <w:num w:numId="23">
    <w:abstractNumId w:val="23"/>
  </w:num>
  <w:num w:numId="24">
    <w:abstractNumId w:val="6"/>
  </w:num>
  <w:num w:numId="25">
    <w:abstractNumId w:val="28"/>
  </w:num>
  <w:num w:numId="26">
    <w:abstractNumId w:val="27"/>
  </w:num>
  <w:num w:numId="27">
    <w:abstractNumId w:val="18"/>
  </w:num>
  <w:num w:numId="28">
    <w:abstractNumId w:val="3"/>
  </w:num>
  <w:num w:numId="29">
    <w:abstractNumId w:val="32"/>
  </w:num>
  <w:num w:numId="30">
    <w:abstractNumId w:val="15"/>
  </w:num>
  <w:num w:numId="31">
    <w:abstractNumId w:val="0"/>
  </w:num>
  <w:num w:numId="32">
    <w:abstractNumId w:val="11"/>
  </w:num>
  <w:num w:numId="33">
    <w:abstractNumId w:val="5"/>
  </w:num>
  <w:num w:numId="34">
    <w:abstractNumId w:val="21"/>
  </w:num>
  <w:num w:numId="3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51062"/>
    <w:rsid w:val="00070FBB"/>
    <w:rsid w:val="000873A8"/>
    <w:rsid w:val="000A1FC4"/>
    <w:rsid w:val="000E2768"/>
    <w:rsid w:val="0011176C"/>
    <w:rsid w:val="00126AD1"/>
    <w:rsid w:val="0015207A"/>
    <w:rsid w:val="001910B8"/>
    <w:rsid w:val="00197467"/>
    <w:rsid w:val="002146E7"/>
    <w:rsid w:val="00235D27"/>
    <w:rsid w:val="002442D5"/>
    <w:rsid w:val="00252D26"/>
    <w:rsid w:val="002C3483"/>
    <w:rsid w:val="003701F9"/>
    <w:rsid w:val="00405CB0"/>
    <w:rsid w:val="00417043"/>
    <w:rsid w:val="00500A38"/>
    <w:rsid w:val="00576368"/>
    <w:rsid w:val="005E3900"/>
    <w:rsid w:val="00644C7A"/>
    <w:rsid w:val="00684D28"/>
    <w:rsid w:val="00711098"/>
    <w:rsid w:val="007613F0"/>
    <w:rsid w:val="007B15EE"/>
    <w:rsid w:val="007B4AC3"/>
    <w:rsid w:val="00822E81"/>
    <w:rsid w:val="00827408"/>
    <w:rsid w:val="00847063"/>
    <w:rsid w:val="008659E9"/>
    <w:rsid w:val="00897D48"/>
    <w:rsid w:val="008A0C32"/>
    <w:rsid w:val="00952E1F"/>
    <w:rsid w:val="00A02A9C"/>
    <w:rsid w:val="00A74BE0"/>
    <w:rsid w:val="00AA25E6"/>
    <w:rsid w:val="00AC08CD"/>
    <w:rsid w:val="00AC5C8B"/>
    <w:rsid w:val="00B93007"/>
    <w:rsid w:val="00BA37EF"/>
    <w:rsid w:val="00BB730E"/>
    <w:rsid w:val="00BE1665"/>
    <w:rsid w:val="00BF5C7E"/>
    <w:rsid w:val="00BF6795"/>
    <w:rsid w:val="00C302E4"/>
    <w:rsid w:val="00C67A75"/>
    <w:rsid w:val="00CC632A"/>
    <w:rsid w:val="00CD1C82"/>
    <w:rsid w:val="00CF1025"/>
    <w:rsid w:val="00D043DB"/>
    <w:rsid w:val="00D10E3A"/>
    <w:rsid w:val="00D33964"/>
    <w:rsid w:val="00D47A24"/>
    <w:rsid w:val="00D60EE5"/>
    <w:rsid w:val="00D959B9"/>
    <w:rsid w:val="00E02646"/>
    <w:rsid w:val="00E20715"/>
    <w:rsid w:val="00E51062"/>
    <w:rsid w:val="00EC54FC"/>
    <w:rsid w:val="00F948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7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5106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51062"/>
  </w:style>
  <w:style w:type="paragraph" w:styleId="Footer">
    <w:name w:val="footer"/>
    <w:basedOn w:val="Normal"/>
    <w:link w:val="FooterChar"/>
    <w:uiPriority w:val="99"/>
    <w:semiHidden/>
    <w:unhideWhenUsed/>
    <w:rsid w:val="00E5106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51062"/>
  </w:style>
  <w:style w:type="paragraph" w:styleId="BalloonText">
    <w:name w:val="Balloon Text"/>
    <w:basedOn w:val="Normal"/>
    <w:link w:val="BalloonTextChar"/>
    <w:uiPriority w:val="99"/>
    <w:semiHidden/>
    <w:unhideWhenUsed/>
    <w:rsid w:val="00E510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1062"/>
    <w:rPr>
      <w:rFonts w:ascii="Tahoma" w:hAnsi="Tahoma" w:cs="Tahoma"/>
      <w:sz w:val="16"/>
      <w:szCs w:val="16"/>
    </w:rPr>
  </w:style>
  <w:style w:type="paragraph" w:styleId="ListParagraph">
    <w:name w:val="List Paragraph"/>
    <w:basedOn w:val="Normal"/>
    <w:uiPriority w:val="34"/>
    <w:qFormat/>
    <w:rsid w:val="00E20715"/>
    <w:pPr>
      <w:ind w:left="720"/>
      <w:contextualSpacing/>
    </w:pPr>
  </w:style>
  <w:style w:type="table" w:styleId="TableGrid">
    <w:name w:val="Table Grid"/>
    <w:basedOn w:val="TableNormal"/>
    <w:uiPriority w:val="59"/>
    <w:rsid w:val="00AC5C8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imgres?imgurl=http://ecx.images-amazon.com/images/I/51HDTGJNCRL._SL500_.jpg&amp;imgrefurl=http://www.jacketflap.com/bookdetail.asp?bookid=0590558498&amp;usg=__Dkx4X0HeSZ3AqykKL0NoPyDpiII=&amp;h=390&amp;w=475&amp;sz=47&amp;hl=en&amp;start=2&amp;zoom=1&amp;itbs=1&amp;tbnid=tqESBUcC_GcewM:&amp;tbnh=106&amp;tbnw=129&amp;prev=/images?q=it%27s+pumpkin+time&amp;hl=en&amp;gbv=2&amp;tbs=isch:1" TargetMode="External"/><Relationship Id="rId13" Type="http://schemas.openxmlformats.org/officeDocument/2006/relationships/image" Target="media/image3.jpeg"/><Relationship Id="rId18" Type="http://schemas.openxmlformats.org/officeDocument/2006/relationships/hyperlink" Target="http://www.google.com/imgres?imgurl=http://images.amazon.com/images/P/0688110762.01.LZZZZZZZ.jpg&amp;imgrefurl=http://www.books-online-store.net/node/children-books/non-religious/list_18521_2.html&amp;usg=__81mTYsBNCR7oWvPo3OQVt07bABM=&amp;h=475&amp;w=579&amp;sz=53&amp;hl=en&amp;start=5&amp;zoom=0&amp;itbs=1&amp;tbnid=Cge7my5Xk3UNvM:&amp;tbnh=110&amp;tbnw=134&amp;prev=/images?q=the+book+grandma%27s+smile&amp;hl=en&amp;gbv=2&amp;tbs=isch:1" TargetMode="External"/><Relationship Id="rId26" Type="http://schemas.openxmlformats.org/officeDocument/2006/relationships/hyperlink" Target="http://www.google.com/imgres?imgurl=http://ecx.images-amazon.com/images/I/51E2M1JRBAL._SL500_.jpg&amp;imgrefurl=http://www.jacketflap.com/bookdetail.asp?bookid=B002N2XH7G&amp;usg=__lMbq1dE8KfZcGnmdZJooEFenHbE=&amp;h=383&amp;w=475&amp;sz=47&amp;hl=en&amp;start=3&amp;zoom=1&amp;itbs=1&amp;tbnid=YOfojhFz4S95NM:&amp;tbnh=104&amp;tbnw=129&amp;prev=/images?q=the+book+big+pumpkin&amp;hl=en&amp;gbv=2&amp;tbs=isch:1" TargetMode="Externa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hyperlink" Target="http://www.google.com/imgres?imgurl=http://www.lovereading4kids.co.uk/books/covers/12/9781840112306_pumpkin_moon_cvr.jpg&amp;imgrefurl=http://www.lovereading4kids.co.uk/book/5784/Pumpkin-Moon-by-Tim-Preston.html&amp;usg=__cpxES3lWC6JJ6z4lFbKwATPvW1M=&amp;h=198&amp;w=155&amp;sz=9&amp;hl=en&amp;start=2&amp;zoom=1&amp;itbs=1&amp;tbnid=QSqQa_asvs2YIM:&amp;tbnh=104&amp;tbnw=81&amp;prev=/images?q=the+book+pumpkin+moon&amp;hl=en&amp;gbv=2&amp;tbs=isch:1" TargetMode="External"/><Relationship Id="rId17" Type="http://schemas.openxmlformats.org/officeDocument/2006/relationships/image" Target="media/image5.jpeg"/><Relationship Id="rId25"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hyperlink" Target="http://www.google.com/imgres?imgurl=http://www.isbnlib.com/cover/0805066810/L&amp;imgrefurl=http://www.isbnlib.com/isbn/0805066810/Pumpkin-Eye&amp;usg=__Dctjy4_S5CIpuc3-j5n_lKS9gaU=&amp;h=221&amp;w=220&amp;sz=15&amp;hl=en&amp;start=2&amp;zoom=0&amp;itbs=1&amp;tbnid=grQ00rsF_AvwaM:&amp;tbnh=107&amp;tbnw=107&amp;prev=/images?q=the+book+pumpkin+eye&amp;hl=en&amp;gbv=2&amp;tbs=isch:1" TargetMode="External"/><Relationship Id="rId20" Type="http://schemas.openxmlformats.org/officeDocument/2006/relationships/hyperlink" Target="http://www.google.com/imgres?imgurl=http://commonplace.net/wp-content/uploads/2009/08/Its_the_Great_Pumpkin_Charlie_Brown.jpg&amp;imgrefurl=http://commonplace.net/tag/library-systems/&amp;usg=__rpNnrlWJKzIL7kOZjDR9HVL_AiM=&amp;h=459&amp;w=337&amp;sz=57&amp;hl=en&amp;start=3&amp;zoom=1&amp;itbs=1&amp;tbnid=oc7lkufZuVEb1M:&amp;tbnh=128&amp;tbnw=94&amp;prev=/images?q=the+book+its+the+great+pumpkin,+charlie+brown&amp;hl=en&amp;gbv=2&amp;tbs=isch: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hyperlink" Target="http://www.google.com/imgres?imgurl=http://media.us.macmillan.com/jackets/258H/9780805078398.jpg&amp;imgrefurl=http://us.macmillan.com/nomorepumpkins&amp;usg=__SjZZAagrORNx9e092WOdX_1GSMk=&amp;h=258&amp;w=191&amp;sz=14&amp;hl=en&amp;start=3&amp;zoom=0&amp;itbs=1&amp;tbnid=08zBpHsrZGoMOM:&amp;tbnh=112&amp;tbnw=83&amp;prev=/images?q=the+book+no+more+pumpkins&amp;hl=en&amp;gbv=2&amp;tbs=isch:1" TargetMode="Externa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image" Target="media/image8.jpeg"/><Relationship Id="rId28" Type="http://schemas.openxmlformats.org/officeDocument/2006/relationships/header" Target="header1.xml"/><Relationship Id="rId10" Type="http://schemas.openxmlformats.org/officeDocument/2006/relationships/hyperlink" Target="http://www.google.com/imgres?imgurl=http://ecx.images-amazon.com/images/I/51S71DYQPHL._SL500_AA300_.jpg&amp;imgrefurl=http://www.amazon.co.uk/Witches-Pumpkins-Grinning-Ghosts-Halloween/dp/0899190405&amp;usg=__oDEa3-eoq-L5V94biKPUUmVB4uE=&amp;h=300&amp;w=300&amp;sz=24&amp;hl=en&amp;start=13&amp;zoom=1&amp;itbs=1&amp;tbnid=yARAOv04AtZ20M:&amp;tbnh=116&amp;tbnw=116&amp;prev=/images?q=witches,+pumpkins,+and+grinning+ghosts&amp;hl=en&amp;gbv=2&amp;tbs=isch:1" TargetMode="External"/><Relationship Id="rId19"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google.com/imgres?imgurl=http://img1.fantasticfiction.co.uk/isbnthumbs/069/811/0698114140.jpg&amp;imgrefurl=http://www.fantasticfiction.co.uk/j/tony-johnston/vanishing-pumpkin.htm&amp;usg=__g0itk3tZixfvlVz6kVU4wYemVBA=&amp;h=475&amp;w=406&amp;sz=59&amp;hl=en&amp;start=2&amp;zoom=1&amp;itbs=1&amp;tbnid=s-5xtqCi6dKKKM:&amp;tbnh=129&amp;tbnw=110&amp;prev=/images?q=the+vanishing+pumpkin&amp;hl=en&amp;gbv=2&amp;tbs=isch:1" TargetMode="External"/><Relationship Id="rId22" Type="http://schemas.openxmlformats.org/officeDocument/2006/relationships/hyperlink" Target="http://www.google.com/imgres?imgurl=http://ecx.images-amazon.com/images/I/519CD9NCQWL._SL500_AA300_.jpg&amp;imgrefurl=http://www.amazon.com/Perfect-Pumpkin-Pie-Denys-Cazet/dp/0689864671&amp;usg=__49Tu-9OhdUcb3b2XznGjjGam9Ww=&amp;h=300&amp;w=300&amp;sz=26&amp;hl=en&amp;start=16&amp;zoom=1&amp;itbs=1&amp;tbnid=zy72NSXgY4F-eM:&amp;tbnh=116&amp;tbnw=116&amp;prev=/images?q=the+book+its+the+perfect+pumpkin+pie&amp;hl=en&amp;gbv=2&amp;tbs=isch:1" TargetMode="External"/><Relationship Id="rId27" Type="http://schemas.openxmlformats.org/officeDocument/2006/relationships/image" Target="media/image10.jpe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33E45C46-91F5-425D-B591-59CCF7189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12</Pages>
  <Words>3758</Words>
  <Characters>21425</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25133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Britney</dc:creator>
  <cp:lastModifiedBy>Britney</cp:lastModifiedBy>
  <cp:revision>17</cp:revision>
  <cp:lastPrinted>2010-11-11T06:36:00Z</cp:lastPrinted>
  <dcterms:created xsi:type="dcterms:W3CDTF">2010-11-08T00:12:00Z</dcterms:created>
  <dcterms:modified xsi:type="dcterms:W3CDTF">2010-11-11T06:45:00Z</dcterms:modified>
</cp:coreProperties>
</file>